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05" w:rsidRDefault="007C5D05" w:rsidP="00864E7C">
      <w:r>
        <w:t xml:space="preserve"> </w:t>
      </w:r>
    </w:p>
    <w:p w:rsidR="007C5D05" w:rsidRDefault="007C5D05" w:rsidP="00864E7C"/>
    <w:p w:rsidR="007C5D05" w:rsidRDefault="00D4530A" w:rsidP="00AE6024">
      <w:pPr>
        <w:jc w:val="center"/>
        <w:rPr>
          <w:rFonts w:ascii="Palatino Linotype" w:hAnsi="Palatino Linotype"/>
          <w:b/>
          <w:sz w:val="48"/>
          <w:szCs w:val="48"/>
        </w:rPr>
      </w:pPr>
      <w:r>
        <w:rPr>
          <w:noProof/>
          <w:lang w:bidi="hi-IN"/>
        </w:rPr>
        <w:drawing>
          <wp:inline distT="0" distB="0" distL="0" distR="0">
            <wp:extent cx="2047875" cy="704850"/>
            <wp:effectExtent l="19050" t="0" r="9525" b="0"/>
            <wp:docPr id="3"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7C5D05" w:rsidRDefault="007C5D05" w:rsidP="00864E7C">
      <w:pPr>
        <w:jc w:val="right"/>
        <w:rPr>
          <w:rFonts w:ascii="Palatino Linotype" w:hAnsi="Palatino Linotype"/>
          <w:b/>
          <w:sz w:val="48"/>
          <w:szCs w:val="48"/>
        </w:rPr>
      </w:pPr>
    </w:p>
    <w:p w:rsidR="007C5D05" w:rsidRPr="00BB7C17" w:rsidRDefault="007C5D05" w:rsidP="00864E7C">
      <w:pPr>
        <w:jc w:val="right"/>
        <w:rPr>
          <w:sz w:val="16"/>
          <w:szCs w:val="16"/>
        </w:rPr>
      </w:pPr>
    </w:p>
    <w:p w:rsidR="007C5D05" w:rsidRDefault="007C5D05" w:rsidP="00864E7C">
      <w:pPr>
        <w:jc w:val="right"/>
      </w:pPr>
    </w:p>
    <w:p w:rsidR="007C5D05" w:rsidRDefault="007C5D05" w:rsidP="00864E7C">
      <w:pPr>
        <w:pStyle w:val="ListBullet"/>
        <w:numPr>
          <w:ilvl w:val="0"/>
          <w:numId w:val="0"/>
        </w:numPr>
        <w:jc w:val="right"/>
        <w:rPr>
          <w:b/>
          <w:sz w:val="48"/>
          <w:szCs w:val="48"/>
        </w:rPr>
      </w:pPr>
    </w:p>
    <w:p w:rsidR="007C5D05" w:rsidRDefault="007C5D05" w:rsidP="00AE6024">
      <w:pPr>
        <w:pStyle w:val="ListBullet"/>
        <w:numPr>
          <w:ilvl w:val="0"/>
          <w:numId w:val="0"/>
        </w:numPr>
        <w:jc w:val="center"/>
        <w:rPr>
          <w:b/>
          <w:sz w:val="48"/>
          <w:szCs w:val="48"/>
        </w:rPr>
      </w:pPr>
      <w:r>
        <w:rPr>
          <w:b/>
          <w:sz w:val="48"/>
          <w:szCs w:val="48"/>
        </w:rPr>
        <w:t>Internal Audit Procedure</w:t>
      </w:r>
    </w:p>
    <w:p w:rsidR="007C5D05" w:rsidRPr="00FD32CC" w:rsidRDefault="007C5D05" w:rsidP="00AE6024">
      <w:pPr>
        <w:pStyle w:val="ListBullet"/>
        <w:numPr>
          <w:ilvl w:val="0"/>
          <w:numId w:val="0"/>
        </w:numPr>
        <w:jc w:val="center"/>
        <w:rPr>
          <w:b/>
          <w:sz w:val="48"/>
          <w:szCs w:val="48"/>
        </w:rPr>
      </w:pPr>
    </w:p>
    <w:p w:rsidR="007C5D05" w:rsidRDefault="007C5D05" w:rsidP="00864E7C">
      <w:pPr>
        <w:pStyle w:val="ListBullet"/>
        <w:numPr>
          <w:ilvl w:val="0"/>
          <w:numId w:val="0"/>
        </w:numPr>
        <w:jc w:val="right"/>
        <w:rPr>
          <w:b/>
        </w:rPr>
      </w:pPr>
    </w:p>
    <w:p w:rsidR="007C5D05" w:rsidRPr="00E86EC0" w:rsidRDefault="007C5D05" w:rsidP="00864E7C">
      <w:pPr>
        <w:jc w:val="right"/>
        <w:rPr>
          <w:sz w:val="48"/>
          <w:szCs w:val="48"/>
        </w:rPr>
      </w:pPr>
    </w:p>
    <w:p w:rsidR="007C5D05" w:rsidRDefault="007C5D05" w:rsidP="00864E7C">
      <w:pPr>
        <w:jc w:val="right"/>
        <w:rPr>
          <w:rFonts w:ascii="Palatino Linotype" w:hAnsi="Palatino Linotype"/>
          <w:b/>
          <w:sz w:val="36"/>
          <w:szCs w:val="36"/>
        </w:rPr>
      </w:pPr>
    </w:p>
    <w:p w:rsidR="007C5D05" w:rsidRPr="00A82A42" w:rsidRDefault="007C5D05" w:rsidP="00864E7C">
      <w:pPr>
        <w:pStyle w:val="BodyText"/>
      </w:pPr>
    </w:p>
    <w:p w:rsidR="007C5D05" w:rsidRDefault="007C5D05" w:rsidP="00864E7C">
      <w:pPr>
        <w:pStyle w:val="BodyText"/>
      </w:pPr>
    </w:p>
    <w:p w:rsidR="007C5D05" w:rsidRPr="00A82A42" w:rsidRDefault="007C5D05" w:rsidP="00864E7C">
      <w:pPr>
        <w:pStyle w:val="BodyText"/>
      </w:pPr>
    </w:p>
    <w:p w:rsidR="007C5D05" w:rsidRPr="00A82A42" w:rsidRDefault="007C5D05" w:rsidP="00864E7C">
      <w:pPr>
        <w:pStyle w:val="BodyText"/>
      </w:pPr>
    </w:p>
    <w:p w:rsidR="007C5D05" w:rsidRDefault="007C5D05" w:rsidP="00864E7C">
      <w:pPr>
        <w:pStyle w:val="BodyText"/>
      </w:pPr>
    </w:p>
    <w:p w:rsidR="007C5D05" w:rsidRDefault="007C5D05" w:rsidP="00864E7C">
      <w:pPr>
        <w:pStyle w:val="BodyText"/>
      </w:pPr>
    </w:p>
    <w:p w:rsidR="007C5D05" w:rsidRDefault="007C5D05" w:rsidP="00864E7C">
      <w:pPr>
        <w:pStyle w:val="BodyText"/>
      </w:pPr>
    </w:p>
    <w:p w:rsidR="007C5D05" w:rsidRDefault="007C5D05" w:rsidP="00864E7C">
      <w:pPr>
        <w:pStyle w:val="BodyText"/>
      </w:pPr>
    </w:p>
    <w:p w:rsidR="007C5D05" w:rsidRDefault="007C5D05" w:rsidP="00864E7C">
      <w:pPr>
        <w:pStyle w:val="BodyText"/>
      </w:pPr>
    </w:p>
    <w:p w:rsidR="007C5D05" w:rsidRDefault="007C5D05" w:rsidP="00864E7C">
      <w:pPr>
        <w:pStyle w:val="BodyText"/>
      </w:pPr>
    </w:p>
    <w:p w:rsidR="007C5D05" w:rsidRDefault="007C5D05" w:rsidP="00864E7C">
      <w:pPr>
        <w:pStyle w:val="BodyText"/>
      </w:pPr>
    </w:p>
    <w:p w:rsidR="007C5D05" w:rsidRDefault="007C5D05" w:rsidP="00864E7C">
      <w:pPr>
        <w:pStyle w:val="BodyText"/>
      </w:pPr>
    </w:p>
    <w:p w:rsidR="007C5D05" w:rsidRDefault="007C5D05" w:rsidP="00864E7C">
      <w:pPr>
        <w:pStyle w:val="BodyText"/>
      </w:pPr>
    </w:p>
    <w:p w:rsidR="007C5D05" w:rsidRDefault="007C5D05" w:rsidP="00864E7C">
      <w:pPr>
        <w:pStyle w:val="BodyText"/>
      </w:pPr>
    </w:p>
    <w:p w:rsidR="007C5D05" w:rsidRDefault="007C5D05" w:rsidP="00864E7C">
      <w:pPr>
        <w:pStyle w:val="BodyText"/>
      </w:pPr>
    </w:p>
    <w:p w:rsidR="007C5D05" w:rsidRDefault="007C5D05" w:rsidP="00864E7C">
      <w:pPr>
        <w:pStyle w:val="BodyText"/>
      </w:pPr>
    </w:p>
    <w:p w:rsidR="000673E7" w:rsidRDefault="000673E7" w:rsidP="00864E7C">
      <w:pPr>
        <w:pStyle w:val="BodyText"/>
      </w:pPr>
    </w:p>
    <w:p w:rsidR="000673E7" w:rsidRDefault="000673E7" w:rsidP="00864E7C">
      <w:pPr>
        <w:pStyle w:val="BodyText"/>
      </w:pPr>
    </w:p>
    <w:p w:rsidR="000673E7" w:rsidRDefault="000673E7" w:rsidP="00864E7C">
      <w:pPr>
        <w:pStyle w:val="BodyText"/>
      </w:pPr>
    </w:p>
    <w:p w:rsidR="007C5D05" w:rsidRDefault="007C5D05" w:rsidP="00864E7C">
      <w:pPr>
        <w:pStyle w:val="BodyText"/>
      </w:pPr>
    </w:p>
    <w:p w:rsidR="007C5D05" w:rsidRDefault="00AE6024" w:rsidP="00AE6024">
      <w:pPr>
        <w:pStyle w:val="BodyText"/>
        <w:ind w:left="-450"/>
        <w:rPr>
          <w:b/>
        </w:rPr>
      </w:pPr>
      <w:r>
        <w:rPr>
          <w:b/>
        </w:rPr>
        <w:lastRenderedPageBreak/>
        <w:t>Revision</w:t>
      </w:r>
      <w:r w:rsidR="007C5D05" w:rsidRPr="004C2194">
        <w:rPr>
          <w:b/>
        </w:rPr>
        <w:t xml:space="preserve"> History</w:t>
      </w:r>
      <w:r w:rsidR="007C5D05">
        <w:rPr>
          <w:b/>
        </w:rPr>
        <w:t xml:space="preserve"> </w:t>
      </w:r>
    </w:p>
    <w:p w:rsidR="00AE6024" w:rsidRDefault="00AE6024" w:rsidP="00AE6024">
      <w:pPr>
        <w:pStyle w:val="BodyText"/>
        <w:ind w:left="-450"/>
        <w:rPr>
          <w:b/>
        </w:rPr>
      </w:pPr>
    </w:p>
    <w:tbl>
      <w:tblPr>
        <w:tblW w:w="89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440"/>
        <w:gridCol w:w="2160"/>
        <w:gridCol w:w="1890"/>
        <w:gridCol w:w="1350"/>
        <w:gridCol w:w="1440"/>
      </w:tblGrid>
      <w:tr w:rsidR="00AE6024" w:rsidRPr="001E535A" w:rsidTr="00CE6A17">
        <w:trPr>
          <w:cantSplit/>
          <w:trHeight w:val="366"/>
        </w:trPr>
        <w:tc>
          <w:tcPr>
            <w:tcW w:w="630" w:type="dxa"/>
            <w:shd w:val="clear" w:color="auto" w:fill="D9D9D9" w:themeFill="background1" w:themeFillShade="D9"/>
          </w:tcPr>
          <w:p w:rsidR="00AE6024" w:rsidRPr="001E535A" w:rsidRDefault="00AE6024" w:rsidP="00CE6A17">
            <w:pPr>
              <w:jc w:val="center"/>
              <w:rPr>
                <w:b/>
                <w:sz w:val="20"/>
                <w:szCs w:val="20"/>
              </w:rPr>
            </w:pPr>
            <w:r w:rsidRPr="001E535A">
              <w:rPr>
                <w:b/>
                <w:sz w:val="20"/>
                <w:szCs w:val="20"/>
              </w:rPr>
              <w:t>Ver.</w:t>
            </w:r>
          </w:p>
        </w:tc>
        <w:tc>
          <w:tcPr>
            <w:tcW w:w="1440" w:type="dxa"/>
            <w:shd w:val="clear" w:color="auto" w:fill="D9D9D9" w:themeFill="background1" w:themeFillShade="D9"/>
          </w:tcPr>
          <w:p w:rsidR="00AE6024" w:rsidRPr="001E535A" w:rsidRDefault="00AE6024" w:rsidP="00CE6A17">
            <w:pPr>
              <w:jc w:val="center"/>
              <w:rPr>
                <w:b/>
                <w:sz w:val="20"/>
                <w:szCs w:val="20"/>
              </w:rPr>
            </w:pPr>
            <w:r w:rsidRPr="001E535A">
              <w:rPr>
                <w:b/>
                <w:sz w:val="20"/>
                <w:szCs w:val="20"/>
              </w:rPr>
              <w:t>Date</w:t>
            </w:r>
          </w:p>
        </w:tc>
        <w:tc>
          <w:tcPr>
            <w:tcW w:w="2160" w:type="dxa"/>
            <w:shd w:val="clear" w:color="auto" w:fill="D9D9D9" w:themeFill="background1" w:themeFillShade="D9"/>
          </w:tcPr>
          <w:p w:rsidR="00AE6024" w:rsidRPr="001E535A" w:rsidRDefault="00AE6024" w:rsidP="00CE6A17">
            <w:pPr>
              <w:jc w:val="center"/>
              <w:rPr>
                <w:b/>
                <w:sz w:val="20"/>
                <w:szCs w:val="20"/>
              </w:rPr>
            </w:pPr>
            <w:r w:rsidRPr="00D22838">
              <w:rPr>
                <w:b/>
                <w:sz w:val="20"/>
                <w:szCs w:val="20"/>
              </w:rPr>
              <w:t>Description of Change</w:t>
            </w:r>
          </w:p>
        </w:tc>
        <w:tc>
          <w:tcPr>
            <w:tcW w:w="1890" w:type="dxa"/>
            <w:shd w:val="clear" w:color="auto" w:fill="D9D9D9" w:themeFill="background1" w:themeFillShade="D9"/>
          </w:tcPr>
          <w:p w:rsidR="00AE6024" w:rsidRPr="001E535A" w:rsidRDefault="00AE6024" w:rsidP="00CE6A17">
            <w:pPr>
              <w:jc w:val="center"/>
              <w:rPr>
                <w:b/>
                <w:sz w:val="20"/>
                <w:szCs w:val="20"/>
              </w:rPr>
            </w:pPr>
            <w:r w:rsidRPr="00D22838">
              <w:rPr>
                <w:b/>
                <w:sz w:val="20"/>
                <w:szCs w:val="20"/>
              </w:rPr>
              <w:t>Author</w:t>
            </w:r>
            <w:r>
              <w:rPr>
                <w:b/>
                <w:sz w:val="20"/>
                <w:szCs w:val="20"/>
              </w:rPr>
              <w:t>/ Revised By</w:t>
            </w:r>
          </w:p>
        </w:tc>
        <w:tc>
          <w:tcPr>
            <w:tcW w:w="1350" w:type="dxa"/>
            <w:shd w:val="clear" w:color="auto" w:fill="D9D9D9" w:themeFill="background1" w:themeFillShade="D9"/>
          </w:tcPr>
          <w:p w:rsidR="00AE6024" w:rsidRPr="001E535A" w:rsidRDefault="00AE6024" w:rsidP="00CE6A17">
            <w:pPr>
              <w:jc w:val="center"/>
              <w:rPr>
                <w:b/>
                <w:sz w:val="20"/>
                <w:szCs w:val="20"/>
              </w:rPr>
            </w:pPr>
            <w:r w:rsidRPr="001E535A">
              <w:rPr>
                <w:b/>
                <w:sz w:val="20"/>
                <w:szCs w:val="20"/>
              </w:rPr>
              <w:t>Reviewed By</w:t>
            </w:r>
          </w:p>
        </w:tc>
        <w:tc>
          <w:tcPr>
            <w:tcW w:w="1440" w:type="dxa"/>
            <w:shd w:val="clear" w:color="auto" w:fill="D9D9D9" w:themeFill="background1" w:themeFillShade="D9"/>
          </w:tcPr>
          <w:p w:rsidR="00AE6024" w:rsidRPr="001E535A" w:rsidRDefault="00AE6024" w:rsidP="00CE6A17">
            <w:pPr>
              <w:jc w:val="center"/>
              <w:rPr>
                <w:b/>
                <w:sz w:val="20"/>
                <w:szCs w:val="20"/>
              </w:rPr>
            </w:pPr>
            <w:r w:rsidRPr="001E535A">
              <w:rPr>
                <w:b/>
                <w:sz w:val="20"/>
                <w:szCs w:val="20"/>
              </w:rPr>
              <w:t>Approved By</w:t>
            </w:r>
          </w:p>
        </w:tc>
      </w:tr>
      <w:tr w:rsidR="00AE6024" w:rsidRPr="001E535A" w:rsidTr="00CE6A17">
        <w:trPr>
          <w:cantSplit/>
          <w:trHeight w:val="242"/>
        </w:trPr>
        <w:tc>
          <w:tcPr>
            <w:tcW w:w="630" w:type="dxa"/>
          </w:tcPr>
          <w:p w:rsidR="00AE6024" w:rsidRPr="001E535A" w:rsidRDefault="00AE6024" w:rsidP="00CE6A17">
            <w:pPr>
              <w:jc w:val="both"/>
              <w:rPr>
                <w:sz w:val="20"/>
                <w:szCs w:val="20"/>
              </w:rPr>
            </w:pPr>
            <w:r w:rsidRPr="001E535A">
              <w:rPr>
                <w:sz w:val="20"/>
                <w:szCs w:val="20"/>
              </w:rPr>
              <w:t>0.1</w:t>
            </w:r>
          </w:p>
        </w:tc>
        <w:tc>
          <w:tcPr>
            <w:tcW w:w="1440" w:type="dxa"/>
          </w:tcPr>
          <w:p w:rsidR="00AE6024" w:rsidRPr="001E535A" w:rsidRDefault="00AE6024" w:rsidP="00CE6A17">
            <w:pPr>
              <w:jc w:val="both"/>
              <w:rPr>
                <w:sz w:val="20"/>
                <w:szCs w:val="20"/>
              </w:rPr>
            </w:pPr>
            <w:r>
              <w:rPr>
                <w:sz w:val="20"/>
                <w:szCs w:val="20"/>
              </w:rPr>
              <w:t>22</w:t>
            </w:r>
            <w:r w:rsidRPr="00AE6024">
              <w:rPr>
                <w:sz w:val="20"/>
                <w:szCs w:val="20"/>
                <w:vertAlign w:val="superscript"/>
              </w:rPr>
              <w:t>nd</w:t>
            </w:r>
            <w:r>
              <w:rPr>
                <w:sz w:val="20"/>
                <w:szCs w:val="20"/>
              </w:rPr>
              <w:t xml:space="preserve"> Aug 2013</w:t>
            </w:r>
          </w:p>
        </w:tc>
        <w:tc>
          <w:tcPr>
            <w:tcW w:w="2160" w:type="dxa"/>
          </w:tcPr>
          <w:p w:rsidR="00AE6024" w:rsidRPr="001E535A" w:rsidRDefault="00AE6024" w:rsidP="00CE6A17">
            <w:pPr>
              <w:jc w:val="both"/>
              <w:rPr>
                <w:sz w:val="20"/>
                <w:szCs w:val="20"/>
              </w:rPr>
            </w:pPr>
            <w:r w:rsidRPr="001E535A">
              <w:rPr>
                <w:sz w:val="20"/>
                <w:szCs w:val="20"/>
              </w:rPr>
              <w:t>Initial Draft</w:t>
            </w:r>
          </w:p>
        </w:tc>
        <w:tc>
          <w:tcPr>
            <w:tcW w:w="1890" w:type="dxa"/>
          </w:tcPr>
          <w:p w:rsidR="00AE6024" w:rsidRPr="001E535A" w:rsidRDefault="00AE6024" w:rsidP="00CE6A17">
            <w:pPr>
              <w:jc w:val="both"/>
              <w:rPr>
                <w:sz w:val="20"/>
                <w:szCs w:val="20"/>
              </w:rPr>
            </w:pPr>
            <w:r>
              <w:rPr>
                <w:sz w:val="20"/>
                <w:szCs w:val="20"/>
              </w:rPr>
              <w:t>Rahul Raj</w:t>
            </w:r>
          </w:p>
        </w:tc>
        <w:tc>
          <w:tcPr>
            <w:tcW w:w="1350" w:type="dxa"/>
          </w:tcPr>
          <w:p w:rsidR="00AE6024" w:rsidRPr="001E535A" w:rsidRDefault="00AE6024" w:rsidP="00CE6A17">
            <w:pPr>
              <w:jc w:val="both"/>
              <w:rPr>
                <w:sz w:val="20"/>
                <w:szCs w:val="20"/>
              </w:rPr>
            </w:pPr>
            <w:r>
              <w:rPr>
                <w:sz w:val="20"/>
                <w:szCs w:val="20"/>
              </w:rPr>
              <w:t>Dhananjay Kumar</w:t>
            </w:r>
          </w:p>
        </w:tc>
        <w:tc>
          <w:tcPr>
            <w:tcW w:w="1440" w:type="dxa"/>
          </w:tcPr>
          <w:p w:rsidR="00AE6024" w:rsidRPr="001E535A" w:rsidRDefault="00AE6024" w:rsidP="00CE6A17">
            <w:pPr>
              <w:rPr>
                <w:sz w:val="20"/>
                <w:szCs w:val="20"/>
              </w:rPr>
            </w:pPr>
            <w:r>
              <w:rPr>
                <w:sz w:val="20"/>
                <w:szCs w:val="20"/>
              </w:rPr>
              <w:t>Ajay Kumar Zalpuri</w:t>
            </w:r>
          </w:p>
        </w:tc>
      </w:tr>
      <w:tr w:rsidR="00AE6024" w:rsidRPr="001E535A" w:rsidTr="00CE6A17">
        <w:trPr>
          <w:cantSplit/>
          <w:trHeight w:val="494"/>
        </w:trPr>
        <w:tc>
          <w:tcPr>
            <w:tcW w:w="630" w:type="dxa"/>
          </w:tcPr>
          <w:p w:rsidR="00AE6024" w:rsidRPr="001E535A" w:rsidRDefault="00AE6024" w:rsidP="00CE6A17">
            <w:pPr>
              <w:jc w:val="both"/>
              <w:rPr>
                <w:sz w:val="20"/>
                <w:szCs w:val="20"/>
              </w:rPr>
            </w:pPr>
            <w:r>
              <w:rPr>
                <w:sz w:val="20"/>
                <w:szCs w:val="20"/>
              </w:rPr>
              <w:t>1.0</w:t>
            </w:r>
          </w:p>
        </w:tc>
        <w:tc>
          <w:tcPr>
            <w:tcW w:w="1440" w:type="dxa"/>
          </w:tcPr>
          <w:p w:rsidR="00AE6024" w:rsidRPr="001E535A" w:rsidRDefault="00684BE1" w:rsidP="00CE6A17">
            <w:pPr>
              <w:rPr>
                <w:sz w:val="20"/>
                <w:szCs w:val="20"/>
              </w:rPr>
            </w:pPr>
            <w:r>
              <w:rPr>
                <w:sz w:val="20"/>
                <w:szCs w:val="20"/>
              </w:rPr>
              <w:t>30</w:t>
            </w:r>
            <w:r w:rsidRPr="00684BE1">
              <w:rPr>
                <w:sz w:val="20"/>
                <w:szCs w:val="20"/>
                <w:vertAlign w:val="superscript"/>
              </w:rPr>
              <w:t>th</w:t>
            </w:r>
            <w:r>
              <w:rPr>
                <w:sz w:val="20"/>
                <w:szCs w:val="20"/>
              </w:rPr>
              <w:t xml:space="preserve"> Sep 2013</w:t>
            </w:r>
          </w:p>
        </w:tc>
        <w:tc>
          <w:tcPr>
            <w:tcW w:w="2160" w:type="dxa"/>
          </w:tcPr>
          <w:p w:rsidR="00AE6024" w:rsidRPr="001E535A" w:rsidRDefault="00AE6024" w:rsidP="00CE6A17">
            <w:pPr>
              <w:jc w:val="both"/>
              <w:rPr>
                <w:sz w:val="20"/>
                <w:szCs w:val="20"/>
              </w:rPr>
            </w:pPr>
            <w:r>
              <w:rPr>
                <w:sz w:val="20"/>
                <w:szCs w:val="20"/>
              </w:rPr>
              <w:t>Initial Release</w:t>
            </w:r>
          </w:p>
        </w:tc>
        <w:tc>
          <w:tcPr>
            <w:tcW w:w="1890" w:type="dxa"/>
          </w:tcPr>
          <w:p w:rsidR="00AE6024" w:rsidRPr="001E535A" w:rsidRDefault="00AE6024" w:rsidP="00CE6A17">
            <w:pPr>
              <w:jc w:val="both"/>
              <w:rPr>
                <w:sz w:val="20"/>
                <w:szCs w:val="20"/>
              </w:rPr>
            </w:pPr>
            <w:r>
              <w:rPr>
                <w:sz w:val="20"/>
                <w:szCs w:val="20"/>
              </w:rPr>
              <w:t>Rahul Raj</w:t>
            </w:r>
          </w:p>
        </w:tc>
        <w:tc>
          <w:tcPr>
            <w:tcW w:w="1350" w:type="dxa"/>
          </w:tcPr>
          <w:p w:rsidR="00AE6024" w:rsidRPr="001E535A" w:rsidRDefault="00AE6024" w:rsidP="00CE6A17">
            <w:pPr>
              <w:jc w:val="both"/>
              <w:rPr>
                <w:sz w:val="20"/>
                <w:szCs w:val="20"/>
              </w:rPr>
            </w:pPr>
            <w:r>
              <w:rPr>
                <w:sz w:val="20"/>
                <w:szCs w:val="20"/>
              </w:rPr>
              <w:t>Dhananjay Kumar</w:t>
            </w:r>
          </w:p>
        </w:tc>
        <w:tc>
          <w:tcPr>
            <w:tcW w:w="1440" w:type="dxa"/>
          </w:tcPr>
          <w:p w:rsidR="00AE6024" w:rsidRPr="001E535A" w:rsidRDefault="00AE6024" w:rsidP="00CE6A17">
            <w:pPr>
              <w:rPr>
                <w:sz w:val="20"/>
                <w:szCs w:val="20"/>
              </w:rPr>
            </w:pPr>
            <w:r>
              <w:rPr>
                <w:sz w:val="20"/>
                <w:szCs w:val="20"/>
              </w:rPr>
              <w:t>Ajay Kumar Zalpuri</w:t>
            </w:r>
          </w:p>
        </w:tc>
      </w:tr>
      <w:tr w:rsidR="00AE6024" w:rsidRPr="001E535A" w:rsidTr="00CE6A17">
        <w:trPr>
          <w:cantSplit/>
          <w:trHeight w:val="449"/>
        </w:trPr>
        <w:tc>
          <w:tcPr>
            <w:tcW w:w="630" w:type="dxa"/>
          </w:tcPr>
          <w:p w:rsidR="00AE6024" w:rsidRPr="001E535A" w:rsidRDefault="00AE6024" w:rsidP="00CE6A17">
            <w:pPr>
              <w:jc w:val="both"/>
              <w:rPr>
                <w:sz w:val="20"/>
                <w:szCs w:val="20"/>
              </w:rPr>
            </w:pPr>
          </w:p>
        </w:tc>
        <w:tc>
          <w:tcPr>
            <w:tcW w:w="1440" w:type="dxa"/>
          </w:tcPr>
          <w:p w:rsidR="00AE6024" w:rsidRPr="001E535A" w:rsidRDefault="00AE6024" w:rsidP="00CE6A17">
            <w:pPr>
              <w:rPr>
                <w:sz w:val="20"/>
                <w:szCs w:val="20"/>
              </w:rPr>
            </w:pPr>
          </w:p>
        </w:tc>
        <w:tc>
          <w:tcPr>
            <w:tcW w:w="2160" w:type="dxa"/>
          </w:tcPr>
          <w:p w:rsidR="00AE6024" w:rsidRPr="001E535A" w:rsidRDefault="00AE6024" w:rsidP="00CE6A17">
            <w:pPr>
              <w:jc w:val="both"/>
              <w:rPr>
                <w:sz w:val="20"/>
                <w:szCs w:val="20"/>
              </w:rPr>
            </w:pPr>
          </w:p>
        </w:tc>
        <w:tc>
          <w:tcPr>
            <w:tcW w:w="1890" w:type="dxa"/>
          </w:tcPr>
          <w:p w:rsidR="00AE6024" w:rsidRPr="001E535A" w:rsidRDefault="00AE6024" w:rsidP="00CE6A17">
            <w:pPr>
              <w:jc w:val="both"/>
              <w:rPr>
                <w:sz w:val="20"/>
                <w:szCs w:val="20"/>
              </w:rPr>
            </w:pPr>
          </w:p>
        </w:tc>
        <w:tc>
          <w:tcPr>
            <w:tcW w:w="1350" w:type="dxa"/>
          </w:tcPr>
          <w:p w:rsidR="00AE6024" w:rsidRPr="001E535A" w:rsidRDefault="00AE6024" w:rsidP="00CE6A17">
            <w:pPr>
              <w:jc w:val="both"/>
              <w:rPr>
                <w:sz w:val="20"/>
                <w:szCs w:val="20"/>
              </w:rPr>
            </w:pPr>
          </w:p>
        </w:tc>
        <w:tc>
          <w:tcPr>
            <w:tcW w:w="1440" w:type="dxa"/>
          </w:tcPr>
          <w:p w:rsidR="00AE6024" w:rsidRPr="001E535A" w:rsidRDefault="00AE6024" w:rsidP="00CE6A17">
            <w:pPr>
              <w:jc w:val="both"/>
              <w:rPr>
                <w:sz w:val="20"/>
                <w:szCs w:val="20"/>
              </w:rPr>
            </w:pPr>
          </w:p>
        </w:tc>
      </w:tr>
      <w:tr w:rsidR="00AE6024" w:rsidRPr="001E535A" w:rsidTr="00CE6A17">
        <w:trPr>
          <w:cantSplit/>
          <w:trHeight w:val="512"/>
        </w:trPr>
        <w:tc>
          <w:tcPr>
            <w:tcW w:w="630" w:type="dxa"/>
          </w:tcPr>
          <w:p w:rsidR="00AE6024" w:rsidRPr="001E535A" w:rsidRDefault="00AE6024" w:rsidP="00CE6A17">
            <w:pPr>
              <w:jc w:val="both"/>
              <w:rPr>
                <w:sz w:val="20"/>
                <w:szCs w:val="20"/>
              </w:rPr>
            </w:pPr>
          </w:p>
        </w:tc>
        <w:tc>
          <w:tcPr>
            <w:tcW w:w="1440" w:type="dxa"/>
          </w:tcPr>
          <w:p w:rsidR="00AE6024" w:rsidRPr="001E535A" w:rsidRDefault="00AE6024" w:rsidP="00CE6A17">
            <w:pPr>
              <w:rPr>
                <w:sz w:val="20"/>
                <w:szCs w:val="20"/>
              </w:rPr>
            </w:pPr>
          </w:p>
        </w:tc>
        <w:tc>
          <w:tcPr>
            <w:tcW w:w="2160" w:type="dxa"/>
          </w:tcPr>
          <w:p w:rsidR="00AE6024" w:rsidRPr="001E535A" w:rsidRDefault="00AE6024" w:rsidP="00CE6A17">
            <w:pPr>
              <w:jc w:val="both"/>
              <w:rPr>
                <w:sz w:val="20"/>
                <w:szCs w:val="20"/>
              </w:rPr>
            </w:pPr>
          </w:p>
        </w:tc>
        <w:tc>
          <w:tcPr>
            <w:tcW w:w="1890" w:type="dxa"/>
          </w:tcPr>
          <w:p w:rsidR="00AE6024" w:rsidRPr="001E535A" w:rsidRDefault="00AE6024" w:rsidP="00CE6A17">
            <w:pPr>
              <w:jc w:val="both"/>
              <w:rPr>
                <w:sz w:val="20"/>
                <w:szCs w:val="20"/>
              </w:rPr>
            </w:pPr>
          </w:p>
        </w:tc>
        <w:tc>
          <w:tcPr>
            <w:tcW w:w="1350" w:type="dxa"/>
          </w:tcPr>
          <w:p w:rsidR="00AE6024" w:rsidRPr="001E535A" w:rsidRDefault="00AE6024" w:rsidP="00CE6A17">
            <w:pPr>
              <w:jc w:val="both"/>
              <w:rPr>
                <w:sz w:val="20"/>
                <w:szCs w:val="20"/>
              </w:rPr>
            </w:pPr>
          </w:p>
        </w:tc>
        <w:tc>
          <w:tcPr>
            <w:tcW w:w="1440" w:type="dxa"/>
          </w:tcPr>
          <w:p w:rsidR="00AE6024" w:rsidRPr="001E535A" w:rsidRDefault="00AE6024" w:rsidP="00CE6A17">
            <w:pPr>
              <w:jc w:val="both"/>
              <w:rPr>
                <w:sz w:val="20"/>
                <w:szCs w:val="20"/>
              </w:rPr>
            </w:pPr>
          </w:p>
        </w:tc>
      </w:tr>
      <w:tr w:rsidR="00AE6024" w:rsidRPr="001E535A" w:rsidTr="00CE6A17">
        <w:trPr>
          <w:cantSplit/>
          <w:trHeight w:val="664"/>
        </w:trPr>
        <w:tc>
          <w:tcPr>
            <w:tcW w:w="630" w:type="dxa"/>
          </w:tcPr>
          <w:p w:rsidR="00AE6024" w:rsidRPr="001E535A" w:rsidRDefault="00AE6024" w:rsidP="00CE6A17">
            <w:pPr>
              <w:jc w:val="both"/>
              <w:rPr>
                <w:sz w:val="20"/>
                <w:szCs w:val="20"/>
              </w:rPr>
            </w:pPr>
          </w:p>
        </w:tc>
        <w:tc>
          <w:tcPr>
            <w:tcW w:w="1440" w:type="dxa"/>
          </w:tcPr>
          <w:p w:rsidR="00AE6024" w:rsidRPr="001E535A" w:rsidRDefault="00AE6024" w:rsidP="00CE6A17">
            <w:pPr>
              <w:rPr>
                <w:sz w:val="20"/>
                <w:szCs w:val="20"/>
              </w:rPr>
            </w:pPr>
          </w:p>
        </w:tc>
        <w:tc>
          <w:tcPr>
            <w:tcW w:w="2160" w:type="dxa"/>
          </w:tcPr>
          <w:p w:rsidR="00AE6024" w:rsidRPr="001E535A" w:rsidRDefault="00AE6024" w:rsidP="00CE6A17">
            <w:pPr>
              <w:jc w:val="both"/>
              <w:rPr>
                <w:sz w:val="20"/>
                <w:szCs w:val="20"/>
              </w:rPr>
            </w:pPr>
          </w:p>
        </w:tc>
        <w:tc>
          <w:tcPr>
            <w:tcW w:w="1890" w:type="dxa"/>
          </w:tcPr>
          <w:p w:rsidR="00AE6024" w:rsidRPr="001E535A" w:rsidRDefault="00AE6024" w:rsidP="00CE6A17">
            <w:pPr>
              <w:jc w:val="both"/>
              <w:rPr>
                <w:sz w:val="20"/>
                <w:szCs w:val="20"/>
              </w:rPr>
            </w:pPr>
          </w:p>
        </w:tc>
        <w:tc>
          <w:tcPr>
            <w:tcW w:w="1350" w:type="dxa"/>
          </w:tcPr>
          <w:p w:rsidR="00AE6024" w:rsidRPr="001E535A" w:rsidRDefault="00AE6024" w:rsidP="00CE6A17">
            <w:pPr>
              <w:jc w:val="both"/>
              <w:rPr>
                <w:sz w:val="20"/>
                <w:szCs w:val="20"/>
              </w:rPr>
            </w:pPr>
          </w:p>
        </w:tc>
        <w:tc>
          <w:tcPr>
            <w:tcW w:w="1440" w:type="dxa"/>
          </w:tcPr>
          <w:p w:rsidR="00AE6024" w:rsidRPr="001E535A" w:rsidRDefault="00AE6024" w:rsidP="00CE6A17">
            <w:pPr>
              <w:jc w:val="both"/>
              <w:rPr>
                <w:sz w:val="20"/>
                <w:szCs w:val="20"/>
              </w:rPr>
            </w:pPr>
          </w:p>
        </w:tc>
      </w:tr>
      <w:tr w:rsidR="00AE6024" w:rsidRPr="001E535A" w:rsidTr="00CE6A17">
        <w:trPr>
          <w:cantSplit/>
          <w:trHeight w:val="664"/>
        </w:trPr>
        <w:tc>
          <w:tcPr>
            <w:tcW w:w="630" w:type="dxa"/>
          </w:tcPr>
          <w:p w:rsidR="00AE6024" w:rsidRPr="001E535A" w:rsidRDefault="00AE6024" w:rsidP="00CE6A17">
            <w:pPr>
              <w:jc w:val="both"/>
              <w:rPr>
                <w:sz w:val="20"/>
                <w:szCs w:val="20"/>
              </w:rPr>
            </w:pPr>
          </w:p>
        </w:tc>
        <w:tc>
          <w:tcPr>
            <w:tcW w:w="1440" w:type="dxa"/>
          </w:tcPr>
          <w:p w:rsidR="00AE6024" w:rsidRPr="001E535A" w:rsidRDefault="00AE6024" w:rsidP="00CE6A17">
            <w:pPr>
              <w:rPr>
                <w:sz w:val="20"/>
                <w:szCs w:val="20"/>
              </w:rPr>
            </w:pPr>
          </w:p>
        </w:tc>
        <w:tc>
          <w:tcPr>
            <w:tcW w:w="2160" w:type="dxa"/>
          </w:tcPr>
          <w:p w:rsidR="00AE6024" w:rsidRPr="001E535A" w:rsidRDefault="00AE6024" w:rsidP="00CE6A17">
            <w:pPr>
              <w:rPr>
                <w:sz w:val="20"/>
                <w:szCs w:val="20"/>
              </w:rPr>
            </w:pPr>
          </w:p>
        </w:tc>
        <w:tc>
          <w:tcPr>
            <w:tcW w:w="1890" w:type="dxa"/>
          </w:tcPr>
          <w:p w:rsidR="00AE6024" w:rsidRPr="001E535A" w:rsidRDefault="00AE6024" w:rsidP="00CE6A17">
            <w:pPr>
              <w:jc w:val="both"/>
              <w:rPr>
                <w:sz w:val="20"/>
                <w:szCs w:val="20"/>
              </w:rPr>
            </w:pPr>
          </w:p>
        </w:tc>
        <w:tc>
          <w:tcPr>
            <w:tcW w:w="1350" w:type="dxa"/>
          </w:tcPr>
          <w:p w:rsidR="00AE6024" w:rsidRPr="001E535A" w:rsidRDefault="00AE6024" w:rsidP="00CE6A17">
            <w:pPr>
              <w:jc w:val="both"/>
              <w:rPr>
                <w:sz w:val="20"/>
                <w:szCs w:val="20"/>
              </w:rPr>
            </w:pPr>
          </w:p>
        </w:tc>
        <w:tc>
          <w:tcPr>
            <w:tcW w:w="1440" w:type="dxa"/>
          </w:tcPr>
          <w:p w:rsidR="00AE6024" w:rsidRPr="001E535A" w:rsidRDefault="00AE6024" w:rsidP="00CE6A17">
            <w:pPr>
              <w:rPr>
                <w:sz w:val="20"/>
                <w:szCs w:val="20"/>
              </w:rPr>
            </w:pPr>
          </w:p>
        </w:tc>
      </w:tr>
    </w:tbl>
    <w:p w:rsidR="00AE6024" w:rsidRDefault="00AE6024" w:rsidP="00864E7C">
      <w:pPr>
        <w:pStyle w:val="BodyText"/>
        <w:rPr>
          <w:b/>
        </w:rPr>
      </w:pPr>
    </w:p>
    <w:p w:rsidR="00AE6024" w:rsidRPr="004C2194" w:rsidRDefault="00AE6024" w:rsidP="00864E7C">
      <w:pPr>
        <w:pStyle w:val="BodyText"/>
        <w:rPr>
          <w:b/>
        </w:rPr>
      </w:pPr>
    </w:p>
    <w:p w:rsidR="007C5D05" w:rsidRDefault="007C5D05" w:rsidP="00864E7C">
      <w:pPr>
        <w:pStyle w:val="BodyText"/>
      </w:pPr>
    </w:p>
    <w:p w:rsidR="007C5D05" w:rsidRDefault="007C5D05" w:rsidP="00864E7C">
      <w:pPr>
        <w:pStyle w:val="BodyText"/>
        <w:rPr>
          <w:b/>
        </w:rPr>
      </w:pPr>
    </w:p>
    <w:p w:rsidR="007C5D05" w:rsidRDefault="007C5D05" w:rsidP="00864E7C">
      <w:pPr>
        <w:pStyle w:val="BodyText"/>
        <w:rPr>
          <w:b/>
        </w:rPr>
      </w:pPr>
    </w:p>
    <w:p w:rsidR="007C5D05" w:rsidRDefault="007C5D05" w:rsidP="00864E7C">
      <w:pPr>
        <w:pStyle w:val="BodyText"/>
        <w:rPr>
          <w:b/>
        </w:rPr>
      </w:pPr>
    </w:p>
    <w:p w:rsidR="007C5D05" w:rsidRDefault="007C5D05" w:rsidP="00864E7C">
      <w:pPr>
        <w:pStyle w:val="BodyText"/>
        <w:rPr>
          <w:b/>
        </w:rPr>
      </w:pPr>
    </w:p>
    <w:p w:rsidR="007C5D05" w:rsidRDefault="007C5D05" w:rsidP="00864E7C">
      <w:pPr>
        <w:pStyle w:val="BodyText"/>
      </w:pPr>
    </w:p>
    <w:p w:rsidR="007C5D05" w:rsidRDefault="007C5D05" w:rsidP="00864E7C">
      <w:pPr>
        <w:pStyle w:val="BodyText"/>
        <w:jc w:val="center"/>
        <w:rPr>
          <w:b/>
          <w:u w:val="single"/>
        </w:rPr>
      </w:pPr>
      <w:r>
        <w:rPr>
          <w:b/>
          <w:u w:val="single"/>
        </w:rPr>
        <w:br w:type="page"/>
      </w:r>
    </w:p>
    <w:p w:rsidR="007C5D05" w:rsidRDefault="007C5D05" w:rsidP="00DB59EB">
      <w:pPr>
        <w:pStyle w:val="BodyText"/>
        <w:tabs>
          <w:tab w:val="center" w:pos="6133"/>
        </w:tabs>
        <w:ind w:left="2880" w:firstLine="720"/>
        <w:rPr>
          <w:b/>
          <w:u w:val="single"/>
        </w:rPr>
      </w:pPr>
      <w:r w:rsidRPr="003B51BC">
        <w:rPr>
          <w:b/>
          <w:u w:val="single"/>
        </w:rPr>
        <w:lastRenderedPageBreak/>
        <w:t>Table of Contents</w:t>
      </w:r>
    </w:p>
    <w:p w:rsidR="007C5D05" w:rsidRDefault="007C5D05" w:rsidP="00864E7C">
      <w:pPr>
        <w:pStyle w:val="BodyText"/>
        <w:jc w:val="center"/>
        <w:rPr>
          <w:b/>
          <w:u w:val="single"/>
        </w:rPr>
      </w:pPr>
    </w:p>
    <w:p w:rsidR="007C5D05" w:rsidRPr="003514E8" w:rsidRDefault="007C5D05" w:rsidP="00E02F9B">
      <w:pPr>
        <w:jc w:val="both"/>
      </w:pPr>
    </w:p>
    <w:bookmarkStart w:id="0" w:name="_GoBack"/>
    <w:bookmarkEnd w:id="0"/>
    <w:p w:rsidR="005724A5" w:rsidRDefault="00AB629F">
      <w:pPr>
        <w:pStyle w:val="TOC1"/>
        <w:rPr>
          <w:rFonts w:asciiTheme="minorHAnsi" w:eastAsiaTheme="minorEastAsia" w:hAnsiTheme="minorHAnsi" w:cstheme="minorBidi"/>
          <w:b w:val="0"/>
        </w:rPr>
      </w:pPr>
      <w:r w:rsidRPr="00AB629F">
        <w:rPr>
          <w:b w:val="0"/>
        </w:rPr>
        <w:fldChar w:fldCharType="begin"/>
      </w:r>
      <w:r w:rsidR="007C5D05">
        <w:rPr>
          <w:b w:val="0"/>
        </w:rPr>
        <w:instrText xml:space="preserve"> TOC \o "1-3" \h \z \u </w:instrText>
      </w:r>
      <w:r w:rsidRPr="00AB629F">
        <w:rPr>
          <w:b w:val="0"/>
        </w:rPr>
        <w:fldChar w:fldCharType="separate"/>
      </w:r>
      <w:hyperlink w:anchor="_Toc380403677" w:history="1">
        <w:r w:rsidR="005724A5" w:rsidRPr="00F04C49">
          <w:rPr>
            <w:rStyle w:val="Hyperlink"/>
          </w:rPr>
          <w:t>1.</w:t>
        </w:r>
        <w:r w:rsidR="005724A5">
          <w:rPr>
            <w:rFonts w:asciiTheme="minorHAnsi" w:eastAsiaTheme="minorEastAsia" w:hAnsiTheme="minorHAnsi" w:cstheme="minorBidi"/>
            <w:b w:val="0"/>
          </w:rPr>
          <w:tab/>
        </w:r>
        <w:r w:rsidR="005724A5" w:rsidRPr="00F04C49">
          <w:rPr>
            <w:rStyle w:val="Hyperlink"/>
          </w:rPr>
          <w:t>Objectives</w:t>
        </w:r>
        <w:r w:rsidR="005724A5">
          <w:rPr>
            <w:webHidden/>
          </w:rPr>
          <w:tab/>
        </w:r>
        <w:r>
          <w:rPr>
            <w:webHidden/>
          </w:rPr>
          <w:fldChar w:fldCharType="begin"/>
        </w:r>
        <w:r w:rsidR="005724A5">
          <w:rPr>
            <w:webHidden/>
          </w:rPr>
          <w:instrText xml:space="preserve"> PAGEREF _Toc380403677 \h </w:instrText>
        </w:r>
        <w:r>
          <w:rPr>
            <w:webHidden/>
          </w:rPr>
        </w:r>
        <w:r>
          <w:rPr>
            <w:webHidden/>
          </w:rPr>
          <w:fldChar w:fldCharType="separate"/>
        </w:r>
        <w:r w:rsidR="005724A5">
          <w:rPr>
            <w:webHidden/>
          </w:rPr>
          <w:t>5</w:t>
        </w:r>
        <w:r>
          <w:rPr>
            <w:webHidden/>
          </w:rPr>
          <w:fldChar w:fldCharType="end"/>
        </w:r>
      </w:hyperlink>
    </w:p>
    <w:p w:rsidR="005724A5" w:rsidRDefault="00AB629F">
      <w:pPr>
        <w:pStyle w:val="TOC1"/>
        <w:rPr>
          <w:rFonts w:asciiTheme="minorHAnsi" w:eastAsiaTheme="minorEastAsia" w:hAnsiTheme="minorHAnsi" w:cstheme="minorBidi"/>
          <w:b w:val="0"/>
        </w:rPr>
      </w:pPr>
      <w:hyperlink w:anchor="_Toc380403678" w:history="1">
        <w:r w:rsidR="005724A5" w:rsidRPr="00F04C49">
          <w:rPr>
            <w:rStyle w:val="Hyperlink"/>
          </w:rPr>
          <w:t>2.</w:t>
        </w:r>
        <w:r w:rsidR="005724A5">
          <w:rPr>
            <w:rFonts w:asciiTheme="minorHAnsi" w:eastAsiaTheme="minorEastAsia" w:hAnsiTheme="minorHAnsi" w:cstheme="minorBidi"/>
            <w:b w:val="0"/>
          </w:rPr>
          <w:tab/>
        </w:r>
        <w:r w:rsidR="005724A5" w:rsidRPr="00F04C49">
          <w:rPr>
            <w:rStyle w:val="Hyperlink"/>
          </w:rPr>
          <w:t>Scope</w:t>
        </w:r>
        <w:r w:rsidR="005724A5">
          <w:rPr>
            <w:webHidden/>
          </w:rPr>
          <w:tab/>
        </w:r>
        <w:r>
          <w:rPr>
            <w:webHidden/>
          </w:rPr>
          <w:fldChar w:fldCharType="begin"/>
        </w:r>
        <w:r w:rsidR="005724A5">
          <w:rPr>
            <w:webHidden/>
          </w:rPr>
          <w:instrText xml:space="preserve"> PAGEREF _Toc380403678 \h </w:instrText>
        </w:r>
        <w:r>
          <w:rPr>
            <w:webHidden/>
          </w:rPr>
        </w:r>
        <w:r>
          <w:rPr>
            <w:webHidden/>
          </w:rPr>
          <w:fldChar w:fldCharType="separate"/>
        </w:r>
        <w:r w:rsidR="005724A5">
          <w:rPr>
            <w:webHidden/>
          </w:rPr>
          <w:t>5</w:t>
        </w:r>
        <w:r>
          <w:rPr>
            <w:webHidden/>
          </w:rPr>
          <w:fldChar w:fldCharType="end"/>
        </w:r>
      </w:hyperlink>
    </w:p>
    <w:p w:rsidR="005724A5" w:rsidRDefault="00AB629F">
      <w:pPr>
        <w:pStyle w:val="TOC1"/>
        <w:rPr>
          <w:rFonts w:asciiTheme="minorHAnsi" w:eastAsiaTheme="minorEastAsia" w:hAnsiTheme="minorHAnsi" w:cstheme="minorBidi"/>
          <w:b w:val="0"/>
        </w:rPr>
      </w:pPr>
      <w:hyperlink w:anchor="_Toc380403679" w:history="1">
        <w:r w:rsidR="005724A5" w:rsidRPr="00F04C49">
          <w:rPr>
            <w:rStyle w:val="Hyperlink"/>
          </w:rPr>
          <w:t>3.</w:t>
        </w:r>
        <w:r w:rsidR="005724A5">
          <w:rPr>
            <w:rFonts w:asciiTheme="minorHAnsi" w:eastAsiaTheme="minorEastAsia" w:hAnsiTheme="minorHAnsi" w:cstheme="minorBidi"/>
            <w:b w:val="0"/>
          </w:rPr>
          <w:tab/>
        </w:r>
        <w:r w:rsidR="005724A5" w:rsidRPr="00F04C49">
          <w:rPr>
            <w:rStyle w:val="Hyperlink"/>
          </w:rPr>
          <w:t>Entry Criteria</w:t>
        </w:r>
        <w:r w:rsidR="005724A5">
          <w:rPr>
            <w:webHidden/>
          </w:rPr>
          <w:tab/>
        </w:r>
        <w:r>
          <w:rPr>
            <w:webHidden/>
          </w:rPr>
          <w:fldChar w:fldCharType="begin"/>
        </w:r>
        <w:r w:rsidR="005724A5">
          <w:rPr>
            <w:webHidden/>
          </w:rPr>
          <w:instrText xml:space="preserve"> PAGEREF _Toc380403679 \h </w:instrText>
        </w:r>
        <w:r>
          <w:rPr>
            <w:webHidden/>
          </w:rPr>
        </w:r>
        <w:r>
          <w:rPr>
            <w:webHidden/>
          </w:rPr>
          <w:fldChar w:fldCharType="separate"/>
        </w:r>
        <w:r w:rsidR="005724A5">
          <w:rPr>
            <w:webHidden/>
          </w:rPr>
          <w:t>5</w:t>
        </w:r>
        <w:r>
          <w:rPr>
            <w:webHidden/>
          </w:rPr>
          <w:fldChar w:fldCharType="end"/>
        </w:r>
      </w:hyperlink>
    </w:p>
    <w:p w:rsidR="005724A5" w:rsidRDefault="00AB629F">
      <w:pPr>
        <w:pStyle w:val="TOC1"/>
        <w:rPr>
          <w:rFonts w:asciiTheme="minorHAnsi" w:eastAsiaTheme="minorEastAsia" w:hAnsiTheme="minorHAnsi" w:cstheme="minorBidi"/>
          <w:b w:val="0"/>
        </w:rPr>
      </w:pPr>
      <w:hyperlink w:anchor="_Toc380403680" w:history="1">
        <w:r w:rsidR="005724A5" w:rsidRPr="00F04C49">
          <w:rPr>
            <w:rStyle w:val="Hyperlink"/>
          </w:rPr>
          <w:t>4.</w:t>
        </w:r>
        <w:r w:rsidR="005724A5">
          <w:rPr>
            <w:rFonts w:asciiTheme="minorHAnsi" w:eastAsiaTheme="minorEastAsia" w:hAnsiTheme="minorHAnsi" w:cstheme="minorBidi"/>
            <w:b w:val="0"/>
          </w:rPr>
          <w:tab/>
        </w:r>
        <w:r w:rsidR="005724A5" w:rsidRPr="00F04C49">
          <w:rPr>
            <w:rStyle w:val="Hyperlink"/>
          </w:rPr>
          <w:t>Inputs</w:t>
        </w:r>
        <w:r w:rsidR="005724A5">
          <w:rPr>
            <w:webHidden/>
          </w:rPr>
          <w:tab/>
        </w:r>
        <w:r>
          <w:rPr>
            <w:webHidden/>
          </w:rPr>
          <w:fldChar w:fldCharType="begin"/>
        </w:r>
        <w:r w:rsidR="005724A5">
          <w:rPr>
            <w:webHidden/>
          </w:rPr>
          <w:instrText xml:space="preserve"> PAGEREF _Toc380403680 \h </w:instrText>
        </w:r>
        <w:r>
          <w:rPr>
            <w:webHidden/>
          </w:rPr>
        </w:r>
        <w:r>
          <w:rPr>
            <w:webHidden/>
          </w:rPr>
          <w:fldChar w:fldCharType="separate"/>
        </w:r>
        <w:r w:rsidR="005724A5">
          <w:rPr>
            <w:webHidden/>
          </w:rPr>
          <w:t>5</w:t>
        </w:r>
        <w:r>
          <w:rPr>
            <w:webHidden/>
          </w:rPr>
          <w:fldChar w:fldCharType="end"/>
        </w:r>
      </w:hyperlink>
    </w:p>
    <w:p w:rsidR="005724A5" w:rsidRDefault="00AB629F">
      <w:pPr>
        <w:pStyle w:val="TOC1"/>
        <w:rPr>
          <w:rFonts w:asciiTheme="minorHAnsi" w:eastAsiaTheme="minorEastAsia" w:hAnsiTheme="minorHAnsi" w:cstheme="minorBidi"/>
          <w:b w:val="0"/>
        </w:rPr>
      </w:pPr>
      <w:hyperlink w:anchor="_Toc380403681" w:history="1">
        <w:r w:rsidR="005724A5" w:rsidRPr="00F04C49">
          <w:rPr>
            <w:rStyle w:val="Hyperlink"/>
          </w:rPr>
          <w:t>5.</w:t>
        </w:r>
        <w:r w:rsidR="005724A5">
          <w:rPr>
            <w:rFonts w:asciiTheme="minorHAnsi" w:eastAsiaTheme="minorEastAsia" w:hAnsiTheme="minorHAnsi" w:cstheme="minorBidi"/>
            <w:b w:val="0"/>
          </w:rPr>
          <w:tab/>
        </w:r>
        <w:r w:rsidR="005724A5" w:rsidRPr="00F04C49">
          <w:rPr>
            <w:rStyle w:val="Hyperlink"/>
          </w:rPr>
          <w:t>Terms and Definitions</w:t>
        </w:r>
        <w:r w:rsidR="005724A5">
          <w:rPr>
            <w:webHidden/>
          </w:rPr>
          <w:tab/>
        </w:r>
        <w:r>
          <w:rPr>
            <w:webHidden/>
          </w:rPr>
          <w:fldChar w:fldCharType="begin"/>
        </w:r>
        <w:r w:rsidR="005724A5">
          <w:rPr>
            <w:webHidden/>
          </w:rPr>
          <w:instrText xml:space="preserve"> PAGEREF _Toc380403681 \h </w:instrText>
        </w:r>
        <w:r>
          <w:rPr>
            <w:webHidden/>
          </w:rPr>
        </w:r>
        <w:r>
          <w:rPr>
            <w:webHidden/>
          </w:rPr>
          <w:fldChar w:fldCharType="separate"/>
        </w:r>
        <w:r w:rsidR="005724A5">
          <w:rPr>
            <w:webHidden/>
          </w:rPr>
          <w:t>5</w:t>
        </w:r>
        <w:r>
          <w:rPr>
            <w:webHidden/>
          </w:rPr>
          <w:fldChar w:fldCharType="end"/>
        </w:r>
      </w:hyperlink>
    </w:p>
    <w:p w:rsidR="005724A5" w:rsidRDefault="00AB629F">
      <w:pPr>
        <w:pStyle w:val="TOC1"/>
        <w:rPr>
          <w:rFonts w:asciiTheme="minorHAnsi" w:eastAsiaTheme="minorEastAsia" w:hAnsiTheme="minorHAnsi" w:cstheme="minorBidi"/>
          <w:b w:val="0"/>
        </w:rPr>
      </w:pPr>
      <w:hyperlink w:anchor="_Toc380403682" w:history="1">
        <w:r w:rsidR="005724A5" w:rsidRPr="00F04C49">
          <w:rPr>
            <w:rStyle w:val="Hyperlink"/>
          </w:rPr>
          <w:t>6.</w:t>
        </w:r>
        <w:r w:rsidR="005724A5">
          <w:rPr>
            <w:rFonts w:asciiTheme="minorHAnsi" w:eastAsiaTheme="minorEastAsia" w:hAnsiTheme="minorHAnsi" w:cstheme="minorBidi"/>
            <w:b w:val="0"/>
          </w:rPr>
          <w:tab/>
        </w:r>
        <w:r w:rsidR="005724A5" w:rsidRPr="00F04C49">
          <w:rPr>
            <w:rStyle w:val="Hyperlink"/>
          </w:rPr>
          <w:t>Procedure</w:t>
        </w:r>
        <w:r w:rsidR="005724A5">
          <w:rPr>
            <w:webHidden/>
          </w:rPr>
          <w:tab/>
        </w:r>
        <w:r>
          <w:rPr>
            <w:webHidden/>
          </w:rPr>
          <w:fldChar w:fldCharType="begin"/>
        </w:r>
        <w:r w:rsidR="005724A5">
          <w:rPr>
            <w:webHidden/>
          </w:rPr>
          <w:instrText xml:space="preserve"> PAGEREF _Toc380403682 \h </w:instrText>
        </w:r>
        <w:r>
          <w:rPr>
            <w:webHidden/>
          </w:rPr>
        </w:r>
        <w:r>
          <w:rPr>
            <w:webHidden/>
          </w:rPr>
          <w:fldChar w:fldCharType="separate"/>
        </w:r>
        <w:r w:rsidR="005724A5">
          <w:rPr>
            <w:webHidden/>
          </w:rPr>
          <w:t>5</w:t>
        </w:r>
        <w:r>
          <w:rPr>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683" w:history="1">
        <w:r w:rsidR="005724A5" w:rsidRPr="00F04C49">
          <w:rPr>
            <w:rStyle w:val="Hyperlink"/>
            <w:noProof/>
          </w:rPr>
          <w:t>6.1.</w:t>
        </w:r>
        <w:r w:rsidR="005724A5">
          <w:rPr>
            <w:rFonts w:asciiTheme="minorHAnsi" w:eastAsiaTheme="minorEastAsia" w:hAnsiTheme="minorHAnsi" w:cstheme="minorBidi"/>
            <w:noProof/>
            <w:sz w:val="22"/>
            <w:szCs w:val="22"/>
          </w:rPr>
          <w:tab/>
        </w:r>
        <w:r w:rsidR="005724A5" w:rsidRPr="00F04C49">
          <w:rPr>
            <w:rStyle w:val="Hyperlink"/>
            <w:noProof/>
          </w:rPr>
          <w:t>General</w:t>
        </w:r>
        <w:r w:rsidR="005724A5">
          <w:rPr>
            <w:noProof/>
            <w:webHidden/>
          </w:rPr>
          <w:tab/>
        </w:r>
        <w:r>
          <w:rPr>
            <w:noProof/>
            <w:webHidden/>
          </w:rPr>
          <w:fldChar w:fldCharType="begin"/>
        </w:r>
        <w:r w:rsidR="005724A5">
          <w:rPr>
            <w:noProof/>
            <w:webHidden/>
          </w:rPr>
          <w:instrText xml:space="preserve"> PAGEREF _Toc380403683 \h </w:instrText>
        </w:r>
        <w:r>
          <w:rPr>
            <w:noProof/>
            <w:webHidden/>
          </w:rPr>
        </w:r>
        <w:r>
          <w:rPr>
            <w:noProof/>
            <w:webHidden/>
          </w:rPr>
          <w:fldChar w:fldCharType="separate"/>
        </w:r>
        <w:r w:rsidR="005724A5">
          <w:rPr>
            <w:noProof/>
            <w:webHidden/>
          </w:rPr>
          <w:t>5</w:t>
        </w:r>
        <w:r>
          <w:rPr>
            <w:noProof/>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684" w:history="1">
        <w:r w:rsidR="005724A5" w:rsidRPr="00F04C49">
          <w:rPr>
            <w:rStyle w:val="Hyperlink"/>
            <w:noProof/>
          </w:rPr>
          <w:t>6.2.</w:t>
        </w:r>
        <w:r w:rsidR="005724A5">
          <w:rPr>
            <w:rFonts w:asciiTheme="minorHAnsi" w:eastAsiaTheme="minorEastAsia" w:hAnsiTheme="minorHAnsi" w:cstheme="minorBidi"/>
            <w:noProof/>
            <w:sz w:val="22"/>
            <w:szCs w:val="22"/>
          </w:rPr>
          <w:tab/>
        </w:r>
        <w:r w:rsidR="005724A5" w:rsidRPr="00F04C49">
          <w:rPr>
            <w:rStyle w:val="Hyperlink"/>
            <w:noProof/>
          </w:rPr>
          <w:t>Planning an Audit Program</w:t>
        </w:r>
        <w:r w:rsidR="005724A5">
          <w:rPr>
            <w:noProof/>
            <w:webHidden/>
          </w:rPr>
          <w:tab/>
        </w:r>
        <w:r>
          <w:rPr>
            <w:noProof/>
            <w:webHidden/>
          </w:rPr>
          <w:fldChar w:fldCharType="begin"/>
        </w:r>
        <w:r w:rsidR="005724A5">
          <w:rPr>
            <w:noProof/>
            <w:webHidden/>
          </w:rPr>
          <w:instrText xml:space="preserve"> PAGEREF _Toc380403684 \h </w:instrText>
        </w:r>
        <w:r>
          <w:rPr>
            <w:noProof/>
            <w:webHidden/>
          </w:rPr>
        </w:r>
        <w:r>
          <w:rPr>
            <w:noProof/>
            <w:webHidden/>
          </w:rPr>
          <w:fldChar w:fldCharType="separate"/>
        </w:r>
        <w:r w:rsidR="005724A5">
          <w:rPr>
            <w:noProof/>
            <w:webHidden/>
          </w:rPr>
          <w:t>6</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85" w:history="1">
        <w:r w:rsidR="005724A5" w:rsidRPr="00F04C49">
          <w:rPr>
            <w:rStyle w:val="Hyperlink"/>
            <w:noProof/>
          </w:rPr>
          <w:t>6.2.1.</w:t>
        </w:r>
        <w:r w:rsidR="005724A5">
          <w:rPr>
            <w:rFonts w:asciiTheme="minorHAnsi" w:eastAsiaTheme="minorEastAsia" w:hAnsiTheme="minorHAnsi" w:cstheme="minorBidi"/>
            <w:noProof/>
            <w:sz w:val="22"/>
            <w:szCs w:val="22"/>
          </w:rPr>
          <w:tab/>
        </w:r>
        <w:r w:rsidR="005724A5" w:rsidRPr="00F04C49">
          <w:rPr>
            <w:rStyle w:val="Hyperlink"/>
            <w:noProof/>
          </w:rPr>
          <w:t>Objectives of an audit program</w:t>
        </w:r>
        <w:r w:rsidR="005724A5">
          <w:rPr>
            <w:noProof/>
            <w:webHidden/>
          </w:rPr>
          <w:tab/>
        </w:r>
        <w:r>
          <w:rPr>
            <w:noProof/>
            <w:webHidden/>
          </w:rPr>
          <w:fldChar w:fldCharType="begin"/>
        </w:r>
        <w:r w:rsidR="005724A5">
          <w:rPr>
            <w:noProof/>
            <w:webHidden/>
          </w:rPr>
          <w:instrText xml:space="preserve"> PAGEREF _Toc380403685 \h </w:instrText>
        </w:r>
        <w:r>
          <w:rPr>
            <w:noProof/>
            <w:webHidden/>
          </w:rPr>
        </w:r>
        <w:r>
          <w:rPr>
            <w:noProof/>
            <w:webHidden/>
          </w:rPr>
          <w:fldChar w:fldCharType="separate"/>
        </w:r>
        <w:r w:rsidR="005724A5">
          <w:rPr>
            <w:noProof/>
            <w:webHidden/>
          </w:rPr>
          <w:t>6</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86" w:history="1">
        <w:r w:rsidR="005724A5" w:rsidRPr="00F04C49">
          <w:rPr>
            <w:rStyle w:val="Hyperlink"/>
            <w:noProof/>
          </w:rPr>
          <w:t>6.2.2.</w:t>
        </w:r>
        <w:r w:rsidR="005724A5">
          <w:rPr>
            <w:rFonts w:asciiTheme="minorHAnsi" w:eastAsiaTheme="minorEastAsia" w:hAnsiTheme="minorHAnsi" w:cstheme="minorBidi"/>
            <w:noProof/>
            <w:sz w:val="22"/>
            <w:szCs w:val="22"/>
          </w:rPr>
          <w:tab/>
        </w:r>
        <w:r w:rsidR="005724A5" w:rsidRPr="00F04C49">
          <w:rPr>
            <w:rStyle w:val="Hyperlink"/>
            <w:noProof/>
          </w:rPr>
          <w:t>Extent of an audit program</w:t>
        </w:r>
        <w:r w:rsidR="005724A5">
          <w:rPr>
            <w:noProof/>
            <w:webHidden/>
          </w:rPr>
          <w:tab/>
        </w:r>
        <w:r>
          <w:rPr>
            <w:noProof/>
            <w:webHidden/>
          </w:rPr>
          <w:fldChar w:fldCharType="begin"/>
        </w:r>
        <w:r w:rsidR="005724A5">
          <w:rPr>
            <w:noProof/>
            <w:webHidden/>
          </w:rPr>
          <w:instrText xml:space="preserve"> PAGEREF _Toc380403686 \h </w:instrText>
        </w:r>
        <w:r>
          <w:rPr>
            <w:noProof/>
            <w:webHidden/>
          </w:rPr>
        </w:r>
        <w:r>
          <w:rPr>
            <w:noProof/>
            <w:webHidden/>
          </w:rPr>
          <w:fldChar w:fldCharType="separate"/>
        </w:r>
        <w:r w:rsidR="005724A5">
          <w:rPr>
            <w:noProof/>
            <w:webHidden/>
          </w:rPr>
          <w:t>6</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87" w:history="1">
        <w:r w:rsidR="005724A5" w:rsidRPr="00F04C49">
          <w:rPr>
            <w:rStyle w:val="Hyperlink"/>
            <w:noProof/>
          </w:rPr>
          <w:t>6.2.3.</w:t>
        </w:r>
        <w:r w:rsidR="005724A5">
          <w:rPr>
            <w:rFonts w:asciiTheme="minorHAnsi" w:eastAsiaTheme="minorEastAsia" w:hAnsiTheme="minorHAnsi" w:cstheme="minorBidi"/>
            <w:noProof/>
            <w:sz w:val="22"/>
            <w:szCs w:val="22"/>
          </w:rPr>
          <w:tab/>
        </w:r>
        <w:r w:rsidR="005724A5" w:rsidRPr="00F04C49">
          <w:rPr>
            <w:rStyle w:val="Hyperlink"/>
            <w:noProof/>
          </w:rPr>
          <w:t>Audit program responsibilities</w:t>
        </w:r>
        <w:r w:rsidR="005724A5">
          <w:rPr>
            <w:noProof/>
            <w:webHidden/>
          </w:rPr>
          <w:tab/>
        </w:r>
        <w:r>
          <w:rPr>
            <w:noProof/>
            <w:webHidden/>
          </w:rPr>
          <w:fldChar w:fldCharType="begin"/>
        </w:r>
        <w:r w:rsidR="005724A5">
          <w:rPr>
            <w:noProof/>
            <w:webHidden/>
          </w:rPr>
          <w:instrText xml:space="preserve"> PAGEREF _Toc380403687 \h </w:instrText>
        </w:r>
        <w:r>
          <w:rPr>
            <w:noProof/>
            <w:webHidden/>
          </w:rPr>
        </w:r>
        <w:r>
          <w:rPr>
            <w:noProof/>
            <w:webHidden/>
          </w:rPr>
          <w:fldChar w:fldCharType="separate"/>
        </w:r>
        <w:r w:rsidR="005724A5">
          <w:rPr>
            <w:noProof/>
            <w:webHidden/>
          </w:rPr>
          <w:t>6</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88" w:history="1">
        <w:r w:rsidR="005724A5" w:rsidRPr="00F04C49">
          <w:rPr>
            <w:rStyle w:val="Hyperlink"/>
            <w:noProof/>
          </w:rPr>
          <w:t>6.2.4.</w:t>
        </w:r>
        <w:r w:rsidR="005724A5">
          <w:rPr>
            <w:rFonts w:asciiTheme="minorHAnsi" w:eastAsiaTheme="minorEastAsia" w:hAnsiTheme="minorHAnsi" w:cstheme="minorBidi"/>
            <w:noProof/>
            <w:sz w:val="22"/>
            <w:szCs w:val="22"/>
          </w:rPr>
          <w:tab/>
        </w:r>
        <w:r w:rsidR="005724A5" w:rsidRPr="00F04C49">
          <w:rPr>
            <w:rStyle w:val="Hyperlink"/>
            <w:noProof/>
          </w:rPr>
          <w:t>Audit program resources</w:t>
        </w:r>
        <w:r w:rsidR="005724A5">
          <w:rPr>
            <w:noProof/>
            <w:webHidden/>
          </w:rPr>
          <w:tab/>
        </w:r>
        <w:r>
          <w:rPr>
            <w:noProof/>
            <w:webHidden/>
          </w:rPr>
          <w:fldChar w:fldCharType="begin"/>
        </w:r>
        <w:r w:rsidR="005724A5">
          <w:rPr>
            <w:noProof/>
            <w:webHidden/>
          </w:rPr>
          <w:instrText xml:space="preserve"> PAGEREF _Toc380403688 \h </w:instrText>
        </w:r>
        <w:r>
          <w:rPr>
            <w:noProof/>
            <w:webHidden/>
          </w:rPr>
        </w:r>
        <w:r>
          <w:rPr>
            <w:noProof/>
            <w:webHidden/>
          </w:rPr>
          <w:fldChar w:fldCharType="separate"/>
        </w:r>
        <w:r w:rsidR="005724A5">
          <w:rPr>
            <w:noProof/>
            <w:webHidden/>
          </w:rPr>
          <w:t>7</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89" w:history="1">
        <w:r w:rsidR="005724A5" w:rsidRPr="00F04C49">
          <w:rPr>
            <w:rStyle w:val="Hyperlink"/>
            <w:noProof/>
          </w:rPr>
          <w:t>6.2.5.</w:t>
        </w:r>
        <w:r w:rsidR="005724A5">
          <w:rPr>
            <w:rFonts w:asciiTheme="minorHAnsi" w:eastAsiaTheme="minorEastAsia" w:hAnsiTheme="minorHAnsi" w:cstheme="minorBidi"/>
            <w:noProof/>
            <w:sz w:val="22"/>
            <w:szCs w:val="22"/>
          </w:rPr>
          <w:tab/>
        </w:r>
        <w:r w:rsidR="005724A5" w:rsidRPr="00F04C49">
          <w:rPr>
            <w:rStyle w:val="Hyperlink"/>
            <w:noProof/>
          </w:rPr>
          <w:t>Audit program procedures</w:t>
        </w:r>
        <w:r w:rsidR="005724A5">
          <w:rPr>
            <w:noProof/>
            <w:webHidden/>
          </w:rPr>
          <w:tab/>
        </w:r>
        <w:r>
          <w:rPr>
            <w:noProof/>
            <w:webHidden/>
          </w:rPr>
          <w:fldChar w:fldCharType="begin"/>
        </w:r>
        <w:r w:rsidR="005724A5">
          <w:rPr>
            <w:noProof/>
            <w:webHidden/>
          </w:rPr>
          <w:instrText xml:space="preserve"> PAGEREF _Toc380403689 \h </w:instrText>
        </w:r>
        <w:r>
          <w:rPr>
            <w:noProof/>
            <w:webHidden/>
          </w:rPr>
        </w:r>
        <w:r>
          <w:rPr>
            <w:noProof/>
            <w:webHidden/>
          </w:rPr>
          <w:fldChar w:fldCharType="separate"/>
        </w:r>
        <w:r w:rsidR="005724A5">
          <w:rPr>
            <w:noProof/>
            <w:webHidden/>
          </w:rPr>
          <w:t>7</w:t>
        </w:r>
        <w:r>
          <w:rPr>
            <w:noProof/>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690" w:history="1">
        <w:r w:rsidR="005724A5" w:rsidRPr="00F04C49">
          <w:rPr>
            <w:rStyle w:val="Hyperlink"/>
            <w:noProof/>
          </w:rPr>
          <w:t>6.3.</w:t>
        </w:r>
        <w:r w:rsidR="005724A5">
          <w:rPr>
            <w:rFonts w:asciiTheme="minorHAnsi" w:eastAsiaTheme="minorEastAsia" w:hAnsiTheme="minorHAnsi" w:cstheme="minorBidi"/>
            <w:noProof/>
            <w:sz w:val="22"/>
            <w:szCs w:val="22"/>
          </w:rPr>
          <w:tab/>
        </w:r>
        <w:r w:rsidR="005724A5" w:rsidRPr="00F04C49">
          <w:rPr>
            <w:rStyle w:val="Hyperlink"/>
            <w:noProof/>
          </w:rPr>
          <w:t>Audit Program Implementation</w:t>
        </w:r>
        <w:r w:rsidR="005724A5">
          <w:rPr>
            <w:noProof/>
            <w:webHidden/>
          </w:rPr>
          <w:tab/>
        </w:r>
        <w:r>
          <w:rPr>
            <w:noProof/>
            <w:webHidden/>
          </w:rPr>
          <w:fldChar w:fldCharType="begin"/>
        </w:r>
        <w:r w:rsidR="005724A5">
          <w:rPr>
            <w:noProof/>
            <w:webHidden/>
          </w:rPr>
          <w:instrText xml:space="preserve"> PAGEREF _Toc380403690 \h </w:instrText>
        </w:r>
        <w:r>
          <w:rPr>
            <w:noProof/>
            <w:webHidden/>
          </w:rPr>
        </w:r>
        <w:r>
          <w:rPr>
            <w:noProof/>
            <w:webHidden/>
          </w:rPr>
          <w:fldChar w:fldCharType="separate"/>
        </w:r>
        <w:r w:rsidR="005724A5">
          <w:rPr>
            <w:noProof/>
            <w:webHidden/>
          </w:rPr>
          <w:t>7</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91" w:history="1">
        <w:r w:rsidR="005724A5" w:rsidRPr="00F04C49">
          <w:rPr>
            <w:rStyle w:val="Hyperlink"/>
            <w:noProof/>
          </w:rPr>
          <w:t>6.3.1.</w:t>
        </w:r>
        <w:r w:rsidR="005724A5">
          <w:rPr>
            <w:rFonts w:asciiTheme="minorHAnsi" w:eastAsiaTheme="minorEastAsia" w:hAnsiTheme="minorHAnsi" w:cstheme="minorBidi"/>
            <w:noProof/>
            <w:sz w:val="22"/>
            <w:szCs w:val="22"/>
          </w:rPr>
          <w:tab/>
        </w:r>
        <w:r w:rsidR="005724A5" w:rsidRPr="00F04C49">
          <w:rPr>
            <w:rStyle w:val="Hyperlink"/>
            <w:noProof/>
          </w:rPr>
          <w:t>Scheduling audits</w:t>
        </w:r>
        <w:r w:rsidR="005724A5">
          <w:rPr>
            <w:noProof/>
            <w:webHidden/>
          </w:rPr>
          <w:tab/>
        </w:r>
        <w:r>
          <w:rPr>
            <w:noProof/>
            <w:webHidden/>
          </w:rPr>
          <w:fldChar w:fldCharType="begin"/>
        </w:r>
        <w:r w:rsidR="005724A5">
          <w:rPr>
            <w:noProof/>
            <w:webHidden/>
          </w:rPr>
          <w:instrText xml:space="preserve"> PAGEREF _Toc380403691 \h </w:instrText>
        </w:r>
        <w:r>
          <w:rPr>
            <w:noProof/>
            <w:webHidden/>
          </w:rPr>
        </w:r>
        <w:r>
          <w:rPr>
            <w:noProof/>
            <w:webHidden/>
          </w:rPr>
          <w:fldChar w:fldCharType="separate"/>
        </w:r>
        <w:r w:rsidR="005724A5">
          <w:rPr>
            <w:noProof/>
            <w:webHidden/>
          </w:rPr>
          <w:t>7</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92" w:history="1">
        <w:r w:rsidR="005724A5" w:rsidRPr="00F04C49">
          <w:rPr>
            <w:rStyle w:val="Hyperlink"/>
            <w:noProof/>
          </w:rPr>
          <w:t>6.3.2.</w:t>
        </w:r>
        <w:r w:rsidR="005724A5">
          <w:rPr>
            <w:rFonts w:asciiTheme="minorHAnsi" w:eastAsiaTheme="minorEastAsia" w:hAnsiTheme="minorHAnsi" w:cstheme="minorBidi"/>
            <w:noProof/>
            <w:sz w:val="22"/>
            <w:szCs w:val="22"/>
          </w:rPr>
          <w:tab/>
        </w:r>
        <w:r w:rsidR="005724A5" w:rsidRPr="00F04C49">
          <w:rPr>
            <w:rStyle w:val="Hyperlink"/>
            <w:noProof/>
          </w:rPr>
          <w:t>Competence and evaluation of auditors</w:t>
        </w:r>
        <w:r w:rsidR="005724A5">
          <w:rPr>
            <w:noProof/>
            <w:webHidden/>
          </w:rPr>
          <w:tab/>
        </w:r>
        <w:r>
          <w:rPr>
            <w:noProof/>
            <w:webHidden/>
          </w:rPr>
          <w:fldChar w:fldCharType="begin"/>
        </w:r>
        <w:r w:rsidR="005724A5">
          <w:rPr>
            <w:noProof/>
            <w:webHidden/>
          </w:rPr>
          <w:instrText xml:space="preserve"> PAGEREF _Toc380403692 \h </w:instrText>
        </w:r>
        <w:r>
          <w:rPr>
            <w:noProof/>
            <w:webHidden/>
          </w:rPr>
        </w:r>
        <w:r>
          <w:rPr>
            <w:noProof/>
            <w:webHidden/>
          </w:rPr>
          <w:fldChar w:fldCharType="separate"/>
        </w:r>
        <w:r w:rsidR="005724A5">
          <w:rPr>
            <w:noProof/>
            <w:webHidden/>
          </w:rPr>
          <w:t>7</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93" w:history="1">
        <w:r w:rsidR="005724A5" w:rsidRPr="00F04C49">
          <w:rPr>
            <w:rStyle w:val="Hyperlink"/>
            <w:noProof/>
          </w:rPr>
          <w:t>6.3.3.</w:t>
        </w:r>
        <w:r w:rsidR="005724A5">
          <w:rPr>
            <w:rFonts w:asciiTheme="minorHAnsi" w:eastAsiaTheme="minorEastAsia" w:hAnsiTheme="minorHAnsi" w:cstheme="minorBidi"/>
            <w:noProof/>
            <w:sz w:val="22"/>
            <w:szCs w:val="22"/>
          </w:rPr>
          <w:tab/>
        </w:r>
        <w:r w:rsidR="005724A5" w:rsidRPr="00F04C49">
          <w:rPr>
            <w:rStyle w:val="Hyperlink"/>
            <w:noProof/>
          </w:rPr>
          <w:t>Selecting audit teams</w:t>
        </w:r>
        <w:r w:rsidR="005724A5">
          <w:rPr>
            <w:noProof/>
            <w:webHidden/>
          </w:rPr>
          <w:tab/>
        </w:r>
        <w:r>
          <w:rPr>
            <w:noProof/>
            <w:webHidden/>
          </w:rPr>
          <w:fldChar w:fldCharType="begin"/>
        </w:r>
        <w:r w:rsidR="005724A5">
          <w:rPr>
            <w:noProof/>
            <w:webHidden/>
          </w:rPr>
          <w:instrText xml:space="preserve"> PAGEREF _Toc380403693 \h </w:instrText>
        </w:r>
        <w:r>
          <w:rPr>
            <w:noProof/>
            <w:webHidden/>
          </w:rPr>
        </w:r>
        <w:r>
          <w:rPr>
            <w:noProof/>
            <w:webHidden/>
          </w:rPr>
          <w:fldChar w:fldCharType="separate"/>
        </w:r>
        <w:r w:rsidR="005724A5">
          <w:rPr>
            <w:noProof/>
            <w:webHidden/>
          </w:rPr>
          <w:t>7</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94" w:history="1">
        <w:r w:rsidR="005724A5" w:rsidRPr="00F04C49">
          <w:rPr>
            <w:rStyle w:val="Hyperlink"/>
            <w:noProof/>
          </w:rPr>
          <w:t>6.3.4.</w:t>
        </w:r>
        <w:r w:rsidR="005724A5">
          <w:rPr>
            <w:rFonts w:asciiTheme="minorHAnsi" w:eastAsiaTheme="minorEastAsia" w:hAnsiTheme="minorHAnsi" w:cstheme="minorBidi"/>
            <w:noProof/>
            <w:sz w:val="22"/>
            <w:szCs w:val="22"/>
          </w:rPr>
          <w:tab/>
        </w:r>
        <w:r w:rsidR="005724A5" w:rsidRPr="00F04C49">
          <w:rPr>
            <w:rStyle w:val="Hyperlink"/>
            <w:noProof/>
          </w:rPr>
          <w:t>Directing audit activities</w:t>
        </w:r>
        <w:r w:rsidR="005724A5">
          <w:rPr>
            <w:noProof/>
            <w:webHidden/>
          </w:rPr>
          <w:tab/>
        </w:r>
        <w:r>
          <w:rPr>
            <w:noProof/>
            <w:webHidden/>
          </w:rPr>
          <w:fldChar w:fldCharType="begin"/>
        </w:r>
        <w:r w:rsidR="005724A5">
          <w:rPr>
            <w:noProof/>
            <w:webHidden/>
          </w:rPr>
          <w:instrText xml:space="preserve"> PAGEREF _Toc380403694 \h </w:instrText>
        </w:r>
        <w:r>
          <w:rPr>
            <w:noProof/>
            <w:webHidden/>
          </w:rPr>
        </w:r>
        <w:r>
          <w:rPr>
            <w:noProof/>
            <w:webHidden/>
          </w:rPr>
          <w:fldChar w:fldCharType="separate"/>
        </w:r>
        <w:r w:rsidR="005724A5">
          <w:rPr>
            <w:noProof/>
            <w:webHidden/>
          </w:rPr>
          <w:t>7</w:t>
        </w:r>
        <w:r>
          <w:rPr>
            <w:noProof/>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695" w:history="1">
        <w:r w:rsidR="005724A5" w:rsidRPr="00F04C49">
          <w:rPr>
            <w:rStyle w:val="Hyperlink"/>
            <w:noProof/>
          </w:rPr>
          <w:t>6.4.</w:t>
        </w:r>
        <w:r w:rsidR="005724A5">
          <w:rPr>
            <w:rFonts w:asciiTheme="minorHAnsi" w:eastAsiaTheme="minorEastAsia" w:hAnsiTheme="minorHAnsi" w:cstheme="minorBidi"/>
            <w:noProof/>
            <w:sz w:val="22"/>
            <w:szCs w:val="22"/>
          </w:rPr>
          <w:tab/>
        </w:r>
        <w:r w:rsidR="005724A5" w:rsidRPr="00F04C49">
          <w:rPr>
            <w:rStyle w:val="Hyperlink"/>
            <w:noProof/>
          </w:rPr>
          <w:t>Audit Program Records</w:t>
        </w:r>
        <w:r w:rsidR="005724A5">
          <w:rPr>
            <w:noProof/>
            <w:webHidden/>
          </w:rPr>
          <w:tab/>
        </w:r>
        <w:r>
          <w:rPr>
            <w:noProof/>
            <w:webHidden/>
          </w:rPr>
          <w:fldChar w:fldCharType="begin"/>
        </w:r>
        <w:r w:rsidR="005724A5">
          <w:rPr>
            <w:noProof/>
            <w:webHidden/>
          </w:rPr>
          <w:instrText xml:space="preserve"> PAGEREF _Toc380403695 \h </w:instrText>
        </w:r>
        <w:r>
          <w:rPr>
            <w:noProof/>
            <w:webHidden/>
          </w:rPr>
        </w:r>
        <w:r>
          <w:rPr>
            <w:noProof/>
            <w:webHidden/>
          </w:rPr>
          <w:fldChar w:fldCharType="separate"/>
        </w:r>
        <w:r w:rsidR="005724A5">
          <w:rPr>
            <w:noProof/>
            <w:webHidden/>
          </w:rPr>
          <w:t>8</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96" w:history="1">
        <w:r w:rsidR="005724A5" w:rsidRPr="00F04C49">
          <w:rPr>
            <w:rStyle w:val="Hyperlink"/>
            <w:noProof/>
          </w:rPr>
          <w:t>6.4.1.</w:t>
        </w:r>
        <w:r w:rsidR="005724A5">
          <w:rPr>
            <w:rFonts w:asciiTheme="minorHAnsi" w:eastAsiaTheme="minorEastAsia" w:hAnsiTheme="minorHAnsi" w:cstheme="minorBidi"/>
            <w:noProof/>
            <w:sz w:val="22"/>
            <w:szCs w:val="22"/>
          </w:rPr>
          <w:tab/>
        </w:r>
        <w:r w:rsidR="005724A5" w:rsidRPr="00F04C49">
          <w:rPr>
            <w:rStyle w:val="Hyperlink"/>
            <w:noProof/>
          </w:rPr>
          <w:t>Maintaining records</w:t>
        </w:r>
        <w:r w:rsidR="005724A5">
          <w:rPr>
            <w:noProof/>
            <w:webHidden/>
          </w:rPr>
          <w:tab/>
        </w:r>
        <w:r>
          <w:rPr>
            <w:noProof/>
            <w:webHidden/>
          </w:rPr>
          <w:fldChar w:fldCharType="begin"/>
        </w:r>
        <w:r w:rsidR="005724A5">
          <w:rPr>
            <w:noProof/>
            <w:webHidden/>
          </w:rPr>
          <w:instrText xml:space="preserve"> PAGEREF _Toc380403696 \h </w:instrText>
        </w:r>
        <w:r>
          <w:rPr>
            <w:noProof/>
            <w:webHidden/>
          </w:rPr>
        </w:r>
        <w:r>
          <w:rPr>
            <w:noProof/>
            <w:webHidden/>
          </w:rPr>
          <w:fldChar w:fldCharType="separate"/>
        </w:r>
        <w:r w:rsidR="005724A5">
          <w:rPr>
            <w:noProof/>
            <w:webHidden/>
          </w:rPr>
          <w:t>8</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97" w:history="1">
        <w:r w:rsidR="005724A5" w:rsidRPr="00F04C49">
          <w:rPr>
            <w:rStyle w:val="Hyperlink"/>
            <w:noProof/>
          </w:rPr>
          <w:t>6.4.2.</w:t>
        </w:r>
        <w:r w:rsidR="005724A5">
          <w:rPr>
            <w:rFonts w:asciiTheme="minorHAnsi" w:eastAsiaTheme="minorEastAsia" w:hAnsiTheme="minorHAnsi" w:cstheme="minorBidi"/>
            <w:noProof/>
            <w:sz w:val="22"/>
            <w:szCs w:val="22"/>
          </w:rPr>
          <w:tab/>
        </w:r>
        <w:r w:rsidR="005724A5" w:rsidRPr="00F04C49">
          <w:rPr>
            <w:rStyle w:val="Hyperlink"/>
            <w:noProof/>
          </w:rPr>
          <w:t>Retaining records</w:t>
        </w:r>
        <w:r w:rsidR="005724A5">
          <w:rPr>
            <w:noProof/>
            <w:webHidden/>
          </w:rPr>
          <w:tab/>
        </w:r>
        <w:r>
          <w:rPr>
            <w:noProof/>
            <w:webHidden/>
          </w:rPr>
          <w:fldChar w:fldCharType="begin"/>
        </w:r>
        <w:r w:rsidR="005724A5">
          <w:rPr>
            <w:noProof/>
            <w:webHidden/>
          </w:rPr>
          <w:instrText xml:space="preserve"> PAGEREF _Toc380403697 \h </w:instrText>
        </w:r>
        <w:r>
          <w:rPr>
            <w:noProof/>
            <w:webHidden/>
          </w:rPr>
        </w:r>
        <w:r>
          <w:rPr>
            <w:noProof/>
            <w:webHidden/>
          </w:rPr>
          <w:fldChar w:fldCharType="separate"/>
        </w:r>
        <w:r w:rsidR="005724A5">
          <w:rPr>
            <w:noProof/>
            <w:webHidden/>
          </w:rPr>
          <w:t>8</w:t>
        </w:r>
        <w:r>
          <w:rPr>
            <w:noProof/>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698" w:history="1">
        <w:r w:rsidR="005724A5" w:rsidRPr="00F04C49">
          <w:rPr>
            <w:rStyle w:val="Hyperlink"/>
            <w:noProof/>
          </w:rPr>
          <w:t>6.5.</w:t>
        </w:r>
        <w:r w:rsidR="005724A5">
          <w:rPr>
            <w:rFonts w:asciiTheme="minorHAnsi" w:eastAsiaTheme="minorEastAsia" w:hAnsiTheme="minorHAnsi" w:cstheme="minorBidi"/>
            <w:noProof/>
            <w:sz w:val="22"/>
            <w:szCs w:val="22"/>
          </w:rPr>
          <w:tab/>
        </w:r>
        <w:r w:rsidR="005724A5" w:rsidRPr="00F04C49">
          <w:rPr>
            <w:rStyle w:val="Hyperlink"/>
            <w:noProof/>
          </w:rPr>
          <w:t>Audit program Monitoring and Reviewing</w:t>
        </w:r>
        <w:r w:rsidR="005724A5">
          <w:rPr>
            <w:noProof/>
            <w:webHidden/>
          </w:rPr>
          <w:tab/>
        </w:r>
        <w:r>
          <w:rPr>
            <w:noProof/>
            <w:webHidden/>
          </w:rPr>
          <w:fldChar w:fldCharType="begin"/>
        </w:r>
        <w:r w:rsidR="005724A5">
          <w:rPr>
            <w:noProof/>
            <w:webHidden/>
          </w:rPr>
          <w:instrText xml:space="preserve"> PAGEREF _Toc380403698 \h </w:instrText>
        </w:r>
        <w:r>
          <w:rPr>
            <w:noProof/>
            <w:webHidden/>
          </w:rPr>
        </w:r>
        <w:r>
          <w:rPr>
            <w:noProof/>
            <w:webHidden/>
          </w:rPr>
          <w:fldChar w:fldCharType="separate"/>
        </w:r>
        <w:r w:rsidR="005724A5">
          <w:rPr>
            <w:noProof/>
            <w:webHidden/>
          </w:rPr>
          <w:t>8</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699" w:history="1">
        <w:r w:rsidR="005724A5" w:rsidRPr="00F04C49">
          <w:rPr>
            <w:rStyle w:val="Hyperlink"/>
            <w:noProof/>
          </w:rPr>
          <w:t>6.5.1.</w:t>
        </w:r>
        <w:r w:rsidR="005724A5">
          <w:rPr>
            <w:rFonts w:asciiTheme="minorHAnsi" w:eastAsiaTheme="minorEastAsia" w:hAnsiTheme="minorHAnsi" w:cstheme="minorBidi"/>
            <w:noProof/>
            <w:sz w:val="22"/>
            <w:szCs w:val="22"/>
          </w:rPr>
          <w:tab/>
        </w:r>
        <w:r w:rsidR="005724A5" w:rsidRPr="00F04C49">
          <w:rPr>
            <w:rStyle w:val="Hyperlink"/>
            <w:noProof/>
          </w:rPr>
          <w:t>Monitoring and reviewing</w:t>
        </w:r>
        <w:r w:rsidR="005724A5">
          <w:rPr>
            <w:noProof/>
            <w:webHidden/>
          </w:rPr>
          <w:tab/>
        </w:r>
        <w:r>
          <w:rPr>
            <w:noProof/>
            <w:webHidden/>
          </w:rPr>
          <w:fldChar w:fldCharType="begin"/>
        </w:r>
        <w:r w:rsidR="005724A5">
          <w:rPr>
            <w:noProof/>
            <w:webHidden/>
          </w:rPr>
          <w:instrText xml:space="preserve"> PAGEREF _Toc380403699 \h </w:instrText>
        </w:r>
        <w:r>
          <w:rPr>
            <w:noProof/>
            <w:webHidden/>
          </w:rPr>
        </w:r>
        <w:r>
          <w:rPr>
            <w:noProof/>
            <w:webHidden/>
          </w:rPr>
          <w:fldChar w:fldCharType="separate"/>
        </w:r>
        <w:r w:rsidR="005724A5">
          <w:rPr>
            <w:noProof/>
            <w:webHidden/>
          </w:rPr>
          <w:t>8</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00" w:history="1">
        <w:r w:rsidR="005724A5" w:rsidRPr="00F04C49">
          <w:rPr>
            <w:rStyle w:val="Hyperlink"/>
            <w:noProof/>
          </w:rPr>
          <w:t>6.5.2.</w:t>
        </w:r>
        <w:r w:rsidR="005724A5">
          <w:rPr>
            <w:rFonts w:asciiTheme="minorHAnsi" w:eastAsiaTheme="minorEastAsia" w:hAnsiTheme="minorHAnsi" w:cstheme="minorBidi"/>
            <w:noProof/>
            <w:sz w:val="22"/>
            <w:szCs w:val="22"/>
          </w:rPr>
          <w:tab/>
        </w:r>
        <w:r w:rsidR="005724A5" w:rsidRPr="00F04C49">
          <w:rPr>
            <w:rStyle w:val="Hyperlink"/>
            <w:noProof/>
          </w:rPr>
          <w:t>Corrective and preventive actions and opportunities for improvement</w:t>
        </w:r>
        <w:r w:rsidR="005724A5">
          <w:rPr>
            <w:noProof/>
            <w:webHidden/>
          </w:rPr>
          <w:tab/>
        </w:r>
        <w:r>
          <w:rPr>
            <w:noProof/>
            <w:webHidden/>
          </w:rPr>
          <w:fldChar w:fldCharType="begin"/>
        </w:r>
        <w:r w:rsidR="005724A5">
          <w:rPr>
            <w:noProof/>
            <w:webHidden/>
          </w:rPr>
          <w:instrText xml:space="preserve"> PAGEREF _Toc380403700 \h </w:instrText>
        </w:r>
        <w:r>
          <w:rPr>
            <w:noProof/>
            <w:webHidden/>
          </w:rPr>
        </w:r>
        <w:r>
          <w:rPr>
            <w:noProof/>
            <w:webHidden/>
          </w:rPr>
          <w:fldChar w:fldCharType="separate"/>
        </w:r>
        <w:r w:rsidR="005724A5">
          <w:rPr>
            <w:noProof/>
            <w:webHidden/>
          </w:rPr>
          <w:t>8</w:t>
        </w:r>
        <w:r>
          <w:rPr>
            <w:noProof/>
            <w:webHidden/>
          </w:rPr>
          <w:fldChar w:fldCharType="end"/>
        </w:r>
      </w:hyperlink>
    </w:p>
    <w:p w:rsidR="005724A5" w:rsidRDefault="00AB629F">
      <w:pPr>
        <w:pStyle w:val="TOC1"/>
        <w:rPr>
          <w:rFonts w:asciiTheme="minorHAnsi" w:eastAsiaTheme="minorEastAsia" w:hAnsiTheme="minorHAnsi" w:cstheme="minorBidi"/>
          <w:b w:val="0"/>
        </w:rPr>
      </w:pPr>
      <w:hyperlink w:anchor="_Toc380403701" w:history="1">
        <w:r w:rsidR="005724A5" w:rsidRPr="00F04C49">
          <w:rPr>
            <w:rStyle w:val="Hyperlink"/>
          </w:rPr>
          <w:t>7.</w:t>
        </w:r>
        <w:r w:rsidR="005724A5">
          <w:rPr>
            <w:rFonts w:asciiTheme="minorHAnsi" w:eastAsiaTheme="minorEastAsia" w:hAnsiTheme="minorHAnsi" w:cstheme="minorBidi"/>
            <w:b w:val="0"/>
          </w:rPr>
          <w:tab/>
        </w:r>
        <w:r w:rsidR="005724A5" w:rsidRPr="00F04C49">
          <w:rPr>
            <w:rStyle w:val="Hyperlink"/>
          </w:rPr>
          <w:t>Audit Activities</w:t>
        </w:r>
        <w:r w:rsidR="005724A5">
          <w:rPr>
            <w:webHidden/>
          </w:rPr>
          <w:tab/>
        </w:r>
        <w:r>
          <w:rPr>
            <w:webHidden/>
          </w:rPr>
          <w:fldChar w:fldCharType="begin"/>
        </w:r>
        <w:r w:rsidR="005724A5">
          <w:rPr>
            <w:webHidden/>
          </w:rPr>
          <w:instrText xml:space="preserve"> PAGEREF _Toc380403701 \h </w:instrText>
        </w:r>
        <w:r>
          <w:rPr>
            <w:webHidden/>
          </w:rPr>
        </w:r>
        <w:r>
          <w:rPr>
            <w:webHidden/>
          </w:rPr>
          <w:fldChar w:fldCharType="separate"/>
        </w:r>
        <w:r w:rsidR="005724A5">
          <w:rPr>
            <w:webHidden/>
          </w:rPr>
          <w:t>9</w:t>
        </w:r>
        <w:r>
          <w:rPr>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702" w:history="1">
        <w:r w:rsidR="005724A5" w:rsidRPr="00F04C49">
          <w:rPr>
            <w:rStyle w:val="Hyperlink"/>
            <w:noProof/>
          </w:rPr>
          <w:t>7.1.</w:t>
        </w:r>
        <w:r w:rsidR="005724A5">
          <w:rPr>
            <w:rFonts w:asciiTheme="minorHAnsi" w:eastAsiaTheme="minorEastAsia" w:hAnsiTheme="minorHAnsi" w:cstheme="minorBidi"/>
            <w:noProof/>
            <w:sz w:val="22"/>
            <w:szCs w:val="22"/>
          </w:rPr>
          <w:tab/>
        </w:r>
        <w:r w:rsidR="005724A5" w:rsidRPr="00F04C49">
          <w:rPr>
            <w:rStyle w:val="Hyperlink"/>
            <w:noProof/>
          </w:rPr>
          <w:t>Initiating the Audit</w:t>
        </w:r>
        <w:r w:rsidR="005724A5">
          <w:rPr>
            <w:noProof/>
            <w:webHidden/>
          </w:rPr>
          <w:tab/>
        </w:r>
        <w:r>
          <w:rPr>
            <w:noProof/>
            <w:webHidden/>
          </w:rPr>
          <w:fldChar w:fldCharType="begin"/>
        </w:r>
        <w:r w:rsidR="005724A5">
          <w:rPr>
            <w:noProof/>
            <w:webHidden/>
          </w:rPr>
          <w:instrText xml:space="preserve"> PAGEREF _Toc380403702 \h </w:instrText>
        </w:r>
        <w:r>
          <w:rPr>
            <w:noProof/>
            <w:webHidden/>
          </w:rPr>
        </w:r>
        <w:r>
          <w:rPr>
            <w:noProof/>
            <w:webHidden/>
          </w:rPr>
          <w:fldChar w:fldCharType="separate"/>
        </w:r>
        <w:r w:rsidR="005724A5">
          <w:rPr>
            <w:noProof/>
            <w:webHidden/>
          </w:rPr>
          <w:t>9</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03" w:history="1">
        <w:r w:rsidR="005724A5" w:rsidRPr="00F04C49">
          <w:rPr>
            <w:rStyle w:val="Hyperlink"/>
            <w:noProof/>
          </w:rPr>
          <w:t>7.1.1.</w:t>
        </w:r>
        <w:r w:rsidR="005724A5">
          <w:rPr>
            <w:rFonts w:asciiTheme="minorHAnsi" w:eastAsiaTheme="minorEastAsia" w:hAnsiTheme="minorHAnsi" w:cstheme="minorBidi"/>
            <w:noProof/>
            <w:sz w:val="22"/>
            <w:szCs w:val="22"/>
          </w:rPr>
          <w:tab/>
        </w:r>
        <w:r w:rsidR="005724A5" w:rsidRPr="00F04C49">
          <w:rPr>
            <w:rStyle w:val="Hyperlink"/>
            <w:noProof/>
          </w:rPr>
          <w:t>Defining audit objectives, scope and criteria</w:t>
        </w:r>
        <w:r w:rsidR="005724A5">
          <w:rPr>
            <w:noProof/>
            <w:webHidden/>
          </w:rPr>
          <w:tab/>
        </w:r>
        <w:r>
          <w:rPr>
            <w:noProof/>
            <w:webHidden/>
          </w:rPr>
          <w:fldChar w:fldCharType="begin"/>
        </w:r>
        <w:r w:rsidR="005724A5">
          <w:rPr>
            <w:noProof/>
            <w:webHidden/>
          </w:rPr>
          <w:instrText xml:space="preserve"> PAGEREF _Toc380403703 \h </w:instrText>
        </w:r>
        <w:r>
          <w:rPr>
            <w:noProof/>
            <w:webHidden/>
          </w:rPr>
        </w:r>
        <w:r>
          <w:rPr>
            <w:noProof/>
            <w:webHidden/>
          </w:rPr>
          <w:fldChar w:fldCharType="separate"/>
        </w:r>
        <w:r w:rsidR="005724A5">
          <w:rPr>
            <w:noProof/>
            <w:webHidden/>
          </w:rPr>
          <w:t>9</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04" w:history="1">
        <w:r w:rsidR="005724A5" w:rsidRPr="00F04C49">
          <w:rPr>
            <w:rStyle w:val="Hyperlink"/>
            <w:noProof/>
          </w:rPr>
          <w:t>7.1.2.</w:t>
        </w:r>
        <w:r w:rsidR="005724A5">
          <w:rPr>
            <w:rFonts w:asciiTheme="minorHAnsi" w:eastAsiaTheme="minorEastAsia" w:hAnsiTheme="minorHAnsi" w:cstheme="minorBidi"/>
            <w:noProof/>
            <w:sz w:val="22"/>
            <w:szCs w:val="22"/>
          </w:rPr>
          <w:tab/>
        </w:r>
        <w:r w:rsidR="005724A5" w:rsidRPr="00F04C49">
          <w:rPr>
            <w:rStyle w:val="Hyperlink"/>
            <w:noProof/>
          </w:rPr>
          <w:t>Determining the feasibility of the audit</w:t>
        </w:r>
        <w:r w:rsidR="005724A5">
          <w:rPr>
            <w:noProof/>
            <w:webHidden/>
          </w:rPr>
          <w:tab/>
        </w:r>
        <w:r>
          <w:rPr>
            <w:noProof/>
            <w:webHidden/>
          </w:rPr>
          <w:fldChar w:fldCharType="begin"/>
        </w:r>
        <w:r w:rsidR="005724A5">
          <w:rPr>
            <w:noProof/>
            <w:webHidden/>
          </w:rPr>
          <w:instrText xml:space="preserve"> PAGEREF _Toc380403704 \h </w:instrText>
        </w:r>
        <w:r>
          <w:rPr>
            <w:noProof/>
            <w:webHidden/>
          </w:rPr>
        </w:r>
        <w:r>
          <w:rPr>
            <w:noProof/>
            <w:webHidden/>
          </w:rPr>
          <w:fldChar w:fldCharType="separate"/>
        </w:r>
        <w:r w:rsidR="005724A5">
          <w:rPr>
            <w:noProof/>
            <w:webHidden/>
          </w:rPr>
          <w:t>9</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05" w:history="1">
        <w:r w:rsidR="005724A5" w:rsidRPr="00F04C49">
          <w:rPr>
            <w:rStyle w:val="Hyperlink"/>
            <w:noProof/>
          </w:rPr>
          <w:t>7.1.3.</w:t>
        </w:r>
        <w:r w:rsidR="005724A5">
          <w:rPr>
            <w:rFonts w:asciiTheme="minorHAnsi" w:eastAsiaTheme="minorEastAsia" w:hAnsiTheme="minorHAnsi" w:cstheme="minorBidi"/>
            <w:noProof/>
            <w:sz w:val="22"/>
            <w:szCs w:val="22"/>
          </w:rPr>
          <w:tab/>
        </w:r>
        <w:r w:rsidR="005724A5" w:rsidRPr="00F04C49">
          <w:rPr>
            <w:rStyle w:val="Hyperlink"/>
            <w:noProof/>
          </w:rPr>
          <w:t>Composing the Audit Team</w:t>
        </w:r>
        <w:r w:rsidR="005724A5">
          <w:rPr>
            <w:noProof/>
            <w:webHidden/>
          </w:rPr>
          <w:tab/>
        </w:r>
        <w:r>
          <w:rPr>
            <w:noProof/>
            <w:webHidden/>
          </w:rPr>
          <w:fldChar w:fldCharType="begin"/>
        </w:r>
        <w:r w:rsidR="005724A5">
          <w:rPr>
            <w:noProof/>
            <w:webHidden/>
          </w:rPr>
          <w:instrText xml:space="preserve"> PAGEREF _Toc380403705 \h </w:instrText>
        </w:r>
        <w:r>
          <w:rPr>
            <w:noProof/>
            <w:webHidden/>
          </w:rPr>
        </w:r>
        <w:r>
          <w:rPr>
            <w:noProof/>
            <w:webHidden/>
          </w:rPr>
          <w:fldChar w:fldCharType="separate"/>
        </w:r>
        <w:r w:rsidR="005724A5">
          <w:rPr>
            <w:noProof/>
            <w:webHidden/>
          </w:rPr>
          <w:t>10</w:t>
        </w:r>
        <w:r>
          <w:rPr>
            <w:noProof/>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706" w:history="1">
        <w:r w:rsidR="005724A5" w:rsidRPr="00F04C49">
          <w:rPr>
            <w:rStyle w:val="Hyperlink"/>
            <w:noProof/>
          </w:rPr>
          <w:t>7.2.</w:t>
        </w:r>
        <w:r w:rsidR="005724A5">
          <w:rPr>
            <w:rFonts w:asciiTheme="minorHAnsi" w:eastAsiaTheme="minorEastAsia" w:hAnsiTheme="minorHAnsi" w:cstheme="minorBidi"/>
            <w:noProof/>
            <w:sz w:val="22"/>
            <w:szCs w:val="22"/>
          </w:rPr>
          <w:tab/>
        </w:r>
        <w:r w:rsidR="005724A5" w:rsidRPr="00F04C49">
          <w:rPr>
            <w:rStyle w:val="Hyperlink"/>
            <w:noProof/>
          </w:rPr>
          <w:t>Conducting Document Review</w:t>
        </w:r>
        <w:r w:rsidR="005724A5">
          <w:rPr>
            <w:noProof/>
            <w:webHidden/>
          </w:rPr>
          <w:tab/>
        </w:r>
        <w:r>
          <w:rPr>
            <w:noProof/>
            <w:webHidden/>
          </w:rPr>
          <w:fldChar w:fldCharType="begin"/>
        </w:r>
        <w:r w:rsidR="005724A5">
          <w:rPr>
            <w:noProof/>
            <w:webHidden/>
          </w:rPr>
          <w:instrText xml:space="preserve"> PAGEREF _Toc380403706 \h </w:instrText>
        </w:r>
        <w:r>
          <w:rPr>
            <w:noProof/>
            <w:webHidden/>
          </w:rPr>
        </w:r>
        <w:r>
          <w:rPr>
            <w:noProof/>
            <w:webHidden/>
          </w:rPr>
          <w:fldChar w:fldCharType="separate"/>
        </w:r>
        <w:r w:rsidR="005724A5">
          <w:rPr>
            <w:noProof/>
            <w:webHidden/>
          </w:rPr>
          <w:t>10</w:t>
        </w:r>
        <w:r>
          <w:rPr>
            <w:noProof/>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707" w:history="1">
        <w:r w:rsidR="005724A5" w:rsidRPr="00F04C49">
          <w:rPr>
            <w:rStyle w:val="Hyperlink"/>
            <w:noProof/>
          </w:rPr>
          <w:t>7.3.</w:t>
        </w:r>
        <w:r w:rsidR="005724A5">
          <w:rPr>
            <w:rFonts w:asciiTheme="minorHAnsi" w:eastAsiaTheme="minorEastAsia" w:hAnsiTheme="minorHAnsi" w:cstheme="minorBidi"/>
            <w:noProof/>
            <w:sz w:val="22"/>
            <w:szCs w:val="22"/>
          </w:rPr>
          <w:tab/>
        </w:r>
        <w:r w:rsidR="005724A5" w:rsidRPr="00F04C49">
          <w:rPr>
            <w:rStyle w:val="Hyperlink"/>
            <w:noProof/>
          </w:rPr>
          <w:t>Preparing for the On-site Audit Activities</w:t>
        </w:r>
        <w:r w:rsidR="005724A5">
          <w:rPr>
            <w:noProof/>
            <w:webHidden/>
          </w:rPr>
          <w:tab/>
        </w:r>
        <w:r>
          <w:rPr>
            <w:noProof/>
            <w:webHidden/>
          </w:rPr>
          <w:fldChar w:fldCharType="begin"/>
        </w:r>
        <w:r w:rsidR="005724A5">
          <w:rPr>
            <w:noProof/>
            <w:webHidden/>
          </w:rPr>
          <w:instrText xml:space="preserve"> PAGEREF _Toc380403707 \h </w:instrText>
        </w:r>
        <w:r>
          <w:rPr>
            <w:noProof/>
            <w:webHidden/>
          </w:rPr>
        </w:r>
        <w:r>
          <w:rPr>
            <w:noProof/>
            <w:webHidden/>
          </w:rPr>
          <w:fldChar w:fldCharType="separate"/>
        </w:r>
        <w:r w:rsidR="005724A5">
          <w:rPr>
            <w:noProof/>
            <w:webHidden/>
          </w:rPr>
          <w:t>10</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08" w:history="1">
        <w:r w:rsidR="005724A5" w:rsidRPr="00F04C49">
          <w:rPr>
            <w:rStyle w:val="Hyperlink"/>
            <w:noProof/>
          </w:rPr>
          <w:t>7.1.1.</w:t>
        </w:r>
        <w:r w:rsidR="005724A5">
          <w:rPr>
            <w:rFonts w:asciiTheme="minorHAnsi" w:eastAsiaTheme="minorEastAsia" w:hAnsiTheme="minorHAnsi" w:cstheme="minorBidi"/>
            <w:noProof/>
            <w:sz w:val="22"/>
            <w:szCs w:val="22"/>
          </w:rPr>
          <w:tab/>
        </w:r>
        <w:r w:rsidR="005724A5" w:rsidRPr="00F04C49">
          <w:rPr>
            <w:rStyle w:val="Hyperlink"/>
            <w:noProof/>
          </w:rPr>
          <w:t>Preparing the audit plan</w:t>
        </w:r>
        <w:r w:rsidR="005724A5">
          <w:rPr>
            <w:noProof/>
            <w:webHidden/>
          </w:rPr>
          <w:tab/>
        </w:r>
        <w:r>
          <w:rPr>
            <w:noProof/>
            <w:webHidden/>
          </w:rPr>
          <w:fldChar w:fldCharType="begin"/>
        </w:r>
        <w:r w:rsidR="005724A5">
          <w:rPr>
            <w:noProof/>
            <w:webHidden/>
          </w:rPr>
          <w:instrText xml:space="preserve"> PAGEREF _Toc380403708 \h </w:instrText>
        </w:r>
        <w:r>
          <w:rPr>
            <w:noProof/>
            <w:webHidden/>
          </w:rPr>
        </w:r>
        <w:r>
          <w:rPr>
            <w:noProof/>
            <w:webHidden/>
          </w:rPr>
          <w:fldChar w:fldCharType="separate"/>
        </w:r>
        <w:r w:rsidR="005724A5">
          <w:rPr>
            <w:noProof/>
            <w:webHidden/>
          </w:rPr>
          <w:t>10</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09" w:history="1">
        <w:r w:rsidR="005724A5" w:rsidRPr="00F04C49">
          <w:rPr>
            <w:rStyle w:val="Hyperlink"/>
            <w:noProof/>
          </w:rPr>
          <w:t>7.1.2.</w:t>
        </w:r>
        <w:r w:rsidR="005724A5">
          <w:rPr>
            <w:rFonts w:asciiTheme="minorHAnsi" w:eastAsiaTheme="minorEastAsia" w:hAnsiTheme="minorHAnsi" w:cstheme="minorBidi"/>
            <w:noProof/>
            <w:sz w:val="22"/>
            <w:szCs w:val="22"/>
          </w:rPr>
          <w:tab/>
        </w:r>
        <w:r w:rsidR="005724A5" w:rsidRPr="00F04C49">
          <w:rPr>
            <w:rStyle w:val="Hyperlink"/>
            <w:noProof/>
          </w:rPr>
          <w:t>Assigning work to the audit team</w:t>
        </w:r>
        <w:r w:rsidR="005724A5">
          <w:rPr>
            <w:noProof/>
            <w:webHidden/>
          </w:rPr>
          <w:tab/>
        </w:r>
        <w:r>
          <w:rPr>
            <w:noProof/>
            <w:webHidden/>
          </w:rPr>
          <w:fldChar w:fldCharType="begin"/>
        </w:r>
        <w:r w:rsidR="005724A5">
          <w:rPr>
            <w:noProof/>
            <w:webHidden/>
          </w:rPr>
          <w:instrText xml:space="preserve"> PAGEREF _Toc380403709 \h </w:instrText>
        </w:r>
        <w:r>
          <w:rPr>
            <w:noProof/>
            <w:webHidden/>
          </w:rPr>
        </w:r>
        <w:r>
          <w:rPr>
            <w:noProof/>
            <w:webHidden/>
          </w:rPr>
          <w:fldChar w:fldCharType="separate"/>
        </w:r>
        <w:r w:rsidR="005724A5">
          <w:rPr>
            <w:noProof/>
            <w:webHidden/>
          </w:rPr>
          <w:t>10</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10" w:history="1">
        <w:r w:rsidR="005724A5" w:rsidRPr="00F04C49">
          <w:rPr>
            <w:rStyle w:val="Hyperlink"/>
            <w:noProof/>
          </w:rPr>
          <w:t>7.1.3.</w:t>
        </w:r>
        <w:r w:rsidR="005724A5">
          <w:rPr>
            <w:rFonts w:asciiTheme="minorHAnsi" w:eastAsiaTheme="minorEastAsia" w:hAnsiTheme="minorHAnsi" w:cstheme="minorBidi"/>
            <w:noProof/>
            <w:sz w:val="22"/>
            <w:szCs w:val="22"/>
          </w:rPr>
          <w:tab/>
        </w:r>
        <w:r w:rsidR="005724A5" w:rsidRPr="00F04C49">
          <w:rPr>
            <w:rStyle w:val="Hyperlink"/>
            <w:noProof/>
          </w:rPr>
          <w:t>Preparing work documents</w:t>
        </w:r>
        <w:r w:rsidR="005724A5">
          <w:rPr>
            <w:noProof/>
            <w:webHidden/>
          </w:rPr>
          <w:tab/>
        </w:r>
        <w:r>
          <w:rPr>
            <w:noProof/>
            <w:webHidden/>
          </w:rPr>
          <w:fldChar w:fldCharType="begin"/>
        </w:r>
        <w:r w:rsidR="005724A5">
          <w:rPr>
            <w:noProof/>
            <w:webHidden/>
          </w:rPr>
          <w:instrText xml:space="preserve"> PAGEREF _Toc380403710 \h </w:instrText>
        </w:r>
        <w:r>
          <w:rPr>
            <w:noProof/>
            <w:webHidden/>
          </w:rPr>
        </w:r>
        <w:r>
          <w:rPr>
            <w:noProof/>
            <w:webHidden/>
          </w:rPr>
          <w:fldChar w:fldCharType="separate"/>
        </w:r>
        <w:r w:rsidR="005724A5">
          <w:rPr>
            <w:noProof/>
            <w:webHidden/>
          </w:rPr>
          <w:t>11</w:t>
        </w:r>
        <w:r>
          <w:rPr>
            <w:noProof/>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711" w:history="1">
        <w:r w:rsidR="005724A5" w:rsidRPr="00F04C49">
          <w:rPr>
            <w:rStyle w:val="Hyperlink"/>
            <w:noProof/>
          </w:rPr>
          <w:t>7.4.</w:t>
        </w:r>
        <w:r w:rsidR="005724A5">
          <w:rPr>
            <w:rFonts w:asciiTheme="minorHAnsi" w:eastAsiaTheme="minorEastAsia" w:hAnsiTheme="minorHAnsi" w:cstheme="minorBidi"/>
            <w:noProof/>
            <w:sz w:val="22"/>
            <w:szCs w:val="22"/>
          </w:rPr>
          <w:tab/>
        </w:r>
        <w:r w:rsidR="005724A5" w:rsidRPr="00F04C49">
          <w:rPr>
            <w:rStyle w:val="Hyperlink"/>
            <w:noProof/>
          </w:rPr>
          <w:t>Conducting On-site Audit Activities</w:t>
        </w:r>
        <w:r w:rsidR="005724A5">
          <w:rPr>
            <w:noProof/>
            <w:webHidden/>
          </w:rPr>
          <w:tab/>
        </w:r>
        <w:r>
          <w:rPr>
            <w:noProof/>
            <w:webHidden/>
          </w:rPr>
          <w:fldChar w:fldCharType="begin"/>
        </w:r>
        <w:r w:rsidR="005724A5">
          <w:rPr>
            <w:noProof/>
            <w:webHidden/>
          </w:rPr>
          <w:instrText xml:space="preserve"> PAGEREF _Toc380403711 \h </w:instrText>
        </w:r>
        <w:r>
          <w:rPr>
            <w:noProof/>
            <w:webHidden/>
          </w:rPr>
        </w:r>
        <w:r>
          <w:rPr>
            <w:noProof/>
            <w:webHidden/>
          </w:rPr>
          <w:fldChar w:fldCharType="separate"/>
        </w:r>
        <w:r w:rsidR="005724A5">
          <w:rPr>
            <w:noProof/>
            <w:webHidden/>
          </w:rPr>
          <w:t>11</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12" w:history="1">
        <w:r w:rsidR="005724A5" w:rsidRPr="00F04C49">
          <w:rPr>
            <w:rStyle w:val="Hyperlink"/>
            <w:noProof/>
          </w:rPr>
          <w:t>7.4.1.</w:t>
        </w:r>
        <w:r w:rsidR="005724A5">
          <w:rPr>
            <w:rFonts w:asciiTheme="minorHAnsi" w:eastAsiaTheme="minorEastAsia" w:hAnsiTheme="minorHAnsi" w:cstheme="minorBidi"/>
            <w:noProof/>
            <w:sz w:val="22"/>
            <w:szCs w:val="22"/>
          </w:rPr>
          <w:tab/>
        </w:r>
        <w:r w:rsidR="005724A5" w:rsidRPr="00F04C49">
          <w:rPr>
            <w:rStyle w:val="Hyperlink"/>
            <w:noProof/>
          </w:rPr>
          <w:t>Conducting opening meeting</w:t>
        </w:r>
        <w:r w:rsidR="005724A5">
          <w:rPr>
            <w:noProof/>
            <w:webHidden/>
          </w:rPr>
          <w:tab/>
        </w:r>
        <w:r>
          <w:rPr>
            <w:noProof/>
            <w:webHidden/>
          </w:rPr>
          <w:fldChar w:fldCharType="begin"/>
        </w:r>
        <w:r w:rsidR="005724A5">
          <w:rPr>
            <w:noProof/>
            <w:webHidden/>
          </w:rPr>
          <w:instrText xml:space="preserve"> PAGEREF _Toc380403712 \h </w:instrText>
        </w:r>
        <w:r>
          <w:rPr>
            <w:noProof/>
            <w:webHidden/>
          </w:rPr>
        </w:r>
        <w:r>
          <w:rPr>
            <w:noProof/>
            <w:webHidden/>
          </w:rPr>
          <w:fldChar w:fldCharType="separate"/>
        </w:r>
        <w:r w:rsidR="005724A5">
          <w:rPr>
            <w:noProof/>
            <w:webHidden/>
          </w:rPr>
          <w:t>11</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13" w:history="1">
        <w:r w:rsidR="005724A5" w:rsidRPr="00F04C49">
          <w:rPr>
            <w:rStyle w:val="Hyperlink"/>
            <w:noProof/>
          </w:rPr>
          <w:t>7.4.2.</w:t>
        </w:r>
        <w:r w:rsidR="005724A5">
          <w:rPr>
            <w:rFonts w:asciiTheme="minorHAnsi" w:eastAsiaTheme="minorEastAsia" w:hAnsiTheme="minorHAnsi" w:cstheme="minorBidi"/>
            <w:noProof/>
            <w:sz w:val="22"/>
            <w:szCs w:val="22"/>
          </w:rPr>
          <w:tab/>
        </w:r>
        <w:r w:rsidR="005724A5" w:rsidRPr="00F04C49">
          <w:rPr>
            <w:rStyle w:val="Hyperlink"/>
            <w:noProof/>
          </w:rPr>
          <w:t>Collecting and verifying information</w:t>
        </w:r>
        <w:r w:rsidR="005724A5">
          <w:rPr>
            <w:noProof/>
            <w:webHidden/>
          </w:rPr>
          <w:tab/>
        </w:r>
        <w:r>
          <w:rPr>
            <w:noProof/>
            <w:webHidden/>
          </w:rPr>
          <w:fldChar w:fldCharType="begin"/>
        </w:r>
        <w:r w:rsidR="005724A5">
          <w:rPr>
            <w:noProof/>
            <w:webHidden/>
          </w:rPr>
          <w:instrText xml:space="preserve"> PAGEREF _Toc380403713 \h </w:instrText>
        </w:r>
        <w:r>
          <w:rPr>
            <w:noProof/>
            <w:webHidden/>
          </w:rPr>
        </w:r>
        <w:r>
          <w:rPr>
            <w:noProof/>
            <w:webHidden/>
          </w:rPr>
          <w:fldChar w:fldCharType="separate"/>
        </w:r>
        <w:r w:rsidR="005724A5">
          <w:rPr>
            <w:noProof/>
            <w:webHidden/>
          </w:rPr>
          <w:t>11</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14" w:history="1">
        <w:r w:rsidR="005724A5" w:rsidRPr="00F04C49">
          <w:rPr>
            <w:rStyle w:val="Hyperlink"/>
            <w:noProof/>
          </w:rPr>
          <w:t>7.4.3.</w:t>
        </w:r>
        <w:r w:rsidR="005724A5">
          <w:rPr>
            <w:rFonts w:asciiTheme="minorHAnsi" w:eastAsiaTheme="minorEastAsia" w:hAnsiTheme="minorHAnsi" w:cstheme="minorBidi"/>
            <w:noProof/>
            <w:sz w:val="22"/>
            <w:szCs w:val="22"/>
          </w:rPr>
          <w:tab/>
        </w:r>
        <w:r w:rsidR="005724A5" w:rsidRPr="00F04C49">
          <w:rPr>
            <w:rStyle w:val="Hyperlink"/>
            <w:noProof/>
          </w:rPr>
          <w:t>Generating audit findings</w:t>
        </w:r>
        <w:r w:rsidR="005724A5">
          <w:rPr>
            <w:noProof/>
            <w:webHidden/>
          </w:rPr>
          <w:tab/>
        </w:r>
        <w:r>
          <w:rPr>
            <w:noProof/>
            <w:webHidden/>
          </w:rPr>
          <w:fldChar w:fldCharType="begin"/>
        </w:r>
        <w:r w:rsidR="005724A5">
          <w:rPr>
            <w:noProof/>
            <w:webHidden/>
          </w:rPr>
          <w:instrText xml:space="preserve"> PAGEREF _Toc380403714 \h </w:instrText>
        </w:r>
        <w:r>
          <w:rPr>
            <w:noProof/>
            <w:webHidden/>
          </w:rPr>
        </w:r>
        <w:r>
          <w:rPr>
            <w:noProof/>
            <w:webHidden/>
          </w:rPr>
          <w:fldChar w:fldCharType="separate"/>
        </w:r>
        <w:r w:rsidR="005724A5">
          <w:rPr>
            <w:noProof/>
            <w:webHidden/>
          </w:rPr>
          <w:t>11</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15" w:history="1">
        <w:r w:rsidR="005724A5" w:rsidRPr="00F04C49">
          <w:rPr>
            <w:rStyle w:val="Hyperlink"/>
            <w:noProof/>
          </w:rPr>
          <w:t>7.4.4.</w:t>
        </w:r>
        <w:r w:rsidR="005724A5">
          <w:rPr>
            <w:rFonts w:asciiTheme="minorHAnsi" w:eastAsiaTheme="minorEastAsia" w:hAnsiTheme="minorHAnsi" w:cstheme="minorBidi"/>
            <w:noProof/>
            <w:sz w:val="22"/>
            <w:szCs w:val="22"/>
          </w:rPr>
          <w:tab/>
        </w:r>
        <w:r w:rsidR="005724A5" w:rsidRPr="00F04C49">
          <w:rPr>
            <w:rStyle w:val="Hyperlink"/>
            <w:noProof/>
          </w:rPr>
          <w:t>Preparing Audit conclusions</w:t>
        </w:r>
        <w:r w:rsidR="005724A5">
          <w:rPr>
            <w:noProof/>
            <w:webHidden/>
          </w:rPr>
          <w:tab/>
        </w:r>
        <w:r>
          <w:rPr>
            <w:noProof/>
            <w:webHidden/>
          </w:rPr>
          <w:fldChar w:fldCharType="begin"/>
        </w:r>
        <w:r w:rsidR="005724A5">
          <w:rPr>
            <w:noProof/>
            <w:webHidden/>
          </w:rPr>
          <w:instrText xml:space="preserve"> PAGEREF _Toc380403715 \h </w:instrText>
        </w:r>
        <w:r>
          <w:rPr>
            <w:noProof/>
            <w:webHidden/>
          </w:rPr>
        </w:r>
        <w:r>
          <w:rPr>
            <w:noProof/>
            <w:webHidden/>
          </w:rPr>
          <w:fldChar w:fldCharType="separate"/>
        </w:r>
        <w:r w:rsidR="005724A5">
          <w:rPr>
            <w:noProof/>
            <w:webHidden/>
          </w:rPr>
          <w:t>11</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16" w:history="1">
        <w:r w:rsidR="005724A5" w:rsidRPr="00F04C49">
          <w:rPr>
            <w:rStyle w:val="Hyperlink"/>
            <w:noProof/>
          </w:rPr>
          <w:t>7.4.5.</w:t>
        </w:r>
        <w:r w:rsidR="005724A5">
          <w:rPr>
            <w:rFonts w:asciiTheme="minorHAnsi" w:eastAsiaTheme="minorEastAsia" w:hAnsiTheme="minorHAnsi" w:cstheme="minorBidi"/>
            <w:noProof/>
            <w:sz w:val="22"/>
            <w:szCs w:val="22"/>
          </w:rPr>
          <w:tab/>
        </w:r>
        <w:r w:rsidR="005724A5" w:rsidRPr="00F04C49">
          <w:rPr>
            <w:rStyle w:val="Hyperlink"/>
            <w:noProof/>
          </w:rPr>
          <w:t>Conducting the closing meeting</w:t>
        </w:r>
        <w:r w:rsidR="005724A5">
          <w:rPr>
            <w:noProof/>
            <w:webHidden/>
          </w:rPr>
          <w:tab/>
        </w:r>
        <w:r>
          <w:rPr>
            <w:noProof/>
            <w:webHidden/>
          </w:rPr>
          <w:fldChar w:fldCharType="begin"/>
        </w:r>
        <w:r w:rsidR="005724A5">
          <w:rPr>
            <w:noProof/>
            <w:webHidden/>
          </w:rPr>
          <w:instrText xml:space="preserve"> PAGEREF _Toc380403716 \h </w:instrText>
        </w:r>
        <w:r>
          <w:rPr>
            <w:noProof/>
            <w:webHidden/>
          </w:rPr>
        </w:r>
        <w:r>
          <w:rPr>
            <w:noProof/>
            <w:webHidden/>
          </w:rPr>
          <w:fldChar w:fldCharType="separate"/>
        </w:r>
        <w:r w:rsidR="005724A5">
          <w:rPr>
            <w:noProof/>
            <w:webHidden/>
          </w:rPr>
          <w:t>12</w:t>
        </w:r>
        <w:r>
          <w:rPr>
            <w:noProof/>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717" w:history="1">
        <w:r w:rsidR="005724A5" w:rsidRPr="00F04C49">
          <w:rPr>
            <w:rStyle w:val="Hyperlink"/>
            <w:noProof/>
          </w:rPr>
          <w:t>7.5.</w:t>
        </w:r>
        <w:r w:rsidR="005724A5">
          <w:rPr>
            <w:rFonts w:asciiTheme="minorHAnsi" w:eastAsiaTheme="minorEastAsia" w:hAnsiTheme="minorHAnsi" w:cstheme="minorBidi"/>
            <w:noProof/>
            <w:sz w:val="22"/>
            <w:szCs w:val="22"/>
          </w:rPr>
          <w:tab/>
        </w:r>
        <w:r w:rsidR="005724A5" w:rsidRPr="00F04C49">
          <w:rPr>
            <w:rStyle w:val="Hyperlink"/>
            <w:noProof/>
          </w:rPr>
          <w:t>Preparing, Approving and Distributing the Audit Report</w:t>
        </w:r>
        <w:r w:rsidR="005724A5">
          <w:rPr>
            <w:noProof/>
            <w:webHidden/>
          </w:rPr>
          <w:tab/>
        </w:r>
        <w:r>
          <w:rPr>
            <w:noProof/>
            <w:webHidden/>
          </w:rPr>
          <w:fldChar w:fldCharType="begin"/>
        </w:r>
        <w:r w:rsidR="005724A5">
          <w:rPr>
            <w:noProof/>
            <w:webHidden/>
          </w:rPr>
          <w:instrText xml:space="preserve"> PAGEREF _Toc380403717 \h </w:instrText>
        </w:r>
        <w:r>
          <w:rPr>
            <w:noProof/>
            <w:webHidden/>
          </w:rPr>
        </w:r>
        <w:r>
          <w:rPr>
            <w:noProof/>
            <w:webHidden/>
          </w:rPr>
          <w:fldChar w:fldCharType="separate"/>
        </w:r>
        <w:r w:rsidR="005724A5">
          <w:rPr>
            <w:noProof/>
            <w:webHidden/>
          </w:rPr>
          <w:t>12</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18" w:history="1">
        <w:r w:rsidR="005724A5" w:rsidRPr="00F04C49">
          <w:rPr>
            <w:rStyle w:val="Hyperlink"/>
            <w:noProof/>
          </w:rPr>
          <w:t>7.5.1.</w:t>
        </w:r>
        <w:r w:rsidR="005724A5">
          <w:rPr>
            <w:rFonts w:asciiTheme="minorHAnsi" w:eastAsiaTheme="minorEastAsia" w:hAnsiTheme="minorHAnsi" w:cstheme="minorBidi"/>
            <w:noProof/>
            <w:sz w:val="22"/>
            <w:szCs w:val="22"/>
          </w:rPr>
          <w:tab/>
        </w:r>
        <w:r w:rsidR="005724A5" w:rsidRPr="00F04C49">
          <w:rPr>
            <w:rStyle w:val="Hyperlink"/>
            <w:noProof/>
          </w:rPr>
          <w:t>Preparing the audit report</w:t>
        </w:r>
        <w:r w:rsidR="005724A5">
          <w:rPr>
            <w:noProof/>
            <w:webHidden/>
          </w:rPr>
          <w:tab/>
        </w:r>
        <w:r>
          <w:rPr>
            <w:noProof/>
            <w:webHidden/>
          </w:rPr>
          <w:fldChar w:fldCharType="begin"/>
        </w:r>
        <w:r w:rsidR="005724A5">
          <w:rPr>
            <w:noProof/>
            <w:webHidden/>
          </w:rPr>
          <w:instrText xml:space="preserve"> PAGEREF _Toc380403718 \h </w:instrText>
        </w:r>
        <w:r>
          <w:rPr>
            <w:noProof/>
            <w:webHidden/>
          </w:rPr>
        </w:r>
        <w:r>
          <w:rPr>
            <w:noProof/>
            <w:webHidden/>
          </w:rPr>
          <w:fldChar w:fldCharType="separate"/>
        </w:r>
        <w:r w:rsidR="005724A5">
          <w:rPr>
            <w:noProof/>
            <w:webHidden/>
          </w:rPr>
          <w:t>12</w:t>
        </w:r>
        <w:r>
          <w:rPr>
            <w:noProof/>
            <w:webHidden/>
          </w:rPr>
          <w:fldChar w:fldCharType="end"/>
        </w:r>
      </w:hyperlink>
    </w:p>
    <w:p w:rsidR="005724A5" w:rsidRDefault="00AB629F">
      <w:pPr>
        <w:pStyle w:val="TOC3"/>
        <w:tabs>
          <w:tab w:val="left" w:pos="1320"/>
          <w:tab w:val="right" w:leader="dot" w:pos="8656"/>
        </w:tabs>
        <w:rPr>
          <w:rFonts w:asciiTheme="minorHAnsi" w:eastAsiaTheme="minorEastAsia" w:hAnsiTheme="minorHAnsi" w:cstheme="minorBidi"/>
          <w:noProof/>
          <w:sz w:val="22"/>
          <w:szCs w:val="22"/>
        </w:rPr>
      </w:pPr>
      <w:hyperlink w:anchor="_Toc380403719" w:history="1">
        <w:r w:rsidR="005724A5" w:rsidRPr="00F04C49">
          <w:rPr>
            <w:rStyle w:val="Hyperlink"/>
            <w:noProof/>
          </w:rPr>
          <w:t>7.5.2.</w:t>
        </w:r>
        <w:r w:rsidR="005724A5">
          <w:rPr>
            <w:rFonts w:asciiTheme="minorHAnsi" w:eastAsiaTheme="minorEastAsia" w:hAnsiTheme="minorHAnsi" w:cstheme="minorBidi"/>
            <w:noProof/>
            <w:sz w:val="22"/>
            <w:szCs w:val="22"/>
          </w:rPr>
          <w:tab/>
        </w:r>
        <w:r w:rsidR="005724A5" w:rsidRPr="00F04C49">
          <w:rPr>
            <w:rStyle w:val="Hyperlink"/>
            <w:noProof/>
          </w:rPr>
          <w:t>Approving and distributing the audit report</w:t>
        </w:r>
        <w:r w:rsidR="005724A5">
          <w:rPr>
            <w:noProof/>
            <w:webHidden/>
          </w:rPr>
          <w:tab/>
        </w:r>
        <w:r>
          <w:rPr>
            <w:noProof/>
            <w:webHidden/>
          </w:rPr>
          <w:fldChar w:fldCharType="begin"/>
        </w:r>
        <w:r w:rsidR="005724A5">
          <w:rPr>
            <w:noProof/>
            <w:webHidden/>
          </w:rPr>
          <w:instrText xml:space="preserve"> PAGEREF _Toc380403719 \h </w:instrText>
        </w:r>
        <w:r>
          <w:rPr>
            <w:noProof/>
            <w:webHidden/>
          </w:rPr>
        </w:r>
        <w:r>
          <w:rPr>
            <w:noProof/>
            <w:webHidden/>
          </w:rPr>
          <w:fldChar w:fldCharType="separate"/>
        </w:r>
        <w:r w:rsidR="005724A5">
          <w:rPr>
            <w:noProof/>
            <w:webHidden/>
          </w:rPr>
          <w:t>12</w:t>
        </w:r>
        <w:r>
          <w:rPr>
            <w:noProof/>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720" w:history="1">
        <w:r w:rsidR="005724A5" w:rsidRPr="00F04C49">
          <w:rPr>
            <w:rStyle w:val="Hyperlink"/>
            <w:noProof/>
          </w:rPr>
          <w:t>7.6.</w:t>
        </w:r>
        <w:r w:rsidR="005724A5">
          <w:rPr>
            <w:rFonts w:asciiTheme="minorHAnsi" w:eastAsiaTheme="minorEastAsia" w:hAnsiTheme="minorHAnsi" w:cstheme="minorBidi"/>
            <w:noProof/>
            <w:sz w:val="22"/>
            <w:szCs w:val="22"/>
          </w:rPr>
          <w:tab/>
        </w:r>
        <w:r w:rsidR="005724A5" w:rsidRPr="00F04C49">
          <w:rPr>
            <w:rStyle w:val="Hyperlink"/>
            <w:noProof/>
          </w:rPr>
          <w:t>Completing the Audit</w:t>
        </w:r>
        <w:r w:rsidR="005724A5">
          <w:rPr>
            <w:noProof/>
            <w:webHidden/>
          </w:rPr>
          <w:tab/>
        </w:r>
        <w:r>
          <w:rPr>
            <w:noProof/>
            <w:webHidden/>
          </w:rPr>
          <w:fldChar w:fldCharType="begin"/>
        </w:r>
        <w:r w:rsidR="005724A5">
          <w:rPr>
            <w:noProof/>
            <w:webHidden/>
          </w:rPr>
          <w:instrText xml:space="preserve"> PAGEREF _Toc380403720 \h </w:instrText>
        </w:r>
        <w:r>
          <w:rPr>
            <w:noProof/>
            <w:webHidden/>
          </w:rPr>
        </w:r>
        <w:r>
          <w:rPr>
            <w:noProof/>
            <w:webHidden/>
          </w:rPr>
          <w:fldChar w:fldCharType="separate"/>
        </w:r>
        <w:r w:rsidR="005724A5">
          <w:rPr>
            <w:noProof/>
            <w:webHidden/>
          </w:rPr>
          <w:t>13</w:t>
        </w:r>
        <w:r>
          <w:rPr>
            <w:noProof/>
            <w:webHidden/>
          </w:rPr>
          <w:fldChar w:fldCharType="end"/>
        </w:r>
      </w:hyperlink>
    </w:p>
    <w:p w:rsidR="005724A5" w:rsidRDefault="00AB629F">
      <w:pPr>
        <w:pStyle w:val="TOC2"/>
        <w:tabs>
          <w:tab w:val="left" w:pos="880"/>
          <w:tab w:val="right" w:leader="dot" w:pos="8656"/>
        </w:tabs>
        <w:rPr>
          <w:rFonts w:asciiTheme="minorHAnsi" w:eastAsiaTheme="minorEastAsia" w:hAnsiTheme="minorHAnsi" w:cstheme="minorBidi"/>
          <w:noProof/>
          <w:sz w:val="22"/>
          <w:szCs w:val="22"/>
        </w:rPr>
      </w:pPr>
      <w:hyperlink w:anchor="_Toc380403721" w:history="1">
        <w:r w:rsidR="005724A5" w:rsidRPr="00F04C49">
          <w:rPr>
            <w:rStyle w:val="Hyperlink"/>
            <w:noProof/>
          </w:rPr>
          <w:t>7.7.</w:t>
        </w:r>
        <w:r w:rsidR="005724A5">
          <w:rPr>
            <w:rFonts w:asciiTheme="minorHAnsi" w:eastAsiaTheme="minorEastAsia" w:hAnsiTheme="minorHAnsi" w:cstheme="minorBidi"/>
            <w:noProof/>
            <w:sz w:val="22"/>
            <w:szCs w:val="22"/>
          </w:rPr>
          <w:tab/>
        </w:r>
        <w:r w:rsidR="005724A5" w:rsidRPr="00F04C49">
          <w:rPr>
            <w:rStyle w:val="Hyperlink"/>
            <w:noProof/>
          </w:rPr>
          <w:t>Conducting Audit Follow-up</w:t>
        </w:r>
        <w:r w:rsidR="005724A5">
          <w:rPr>
            <w:noProof/>
            <w:webHidden/>
          </w:rPr>
          <w:tab/>
        </w:r>
        <w:r>
          <w:rPr>
            <w:noProof/>
            <w:webHidden/>
          </w:rPr>
          <w:fldChar w:fldCharType="begin"/>
        </w:r>
        <w:r w:rsidR="005724A5">
          <w:rPr>
            <w:noProof/>
            <w:webHidden/>
          </w:rPr>
          <w:instrText xml:space="preserve"> PAGEREF _Toc380403721 \h </w:instrText>
        </w:r>
        <w:r>
          <w:rPr>
            <w:noProof/>
            <w:webHidden/>
          </w:rPr>
        </w:r>
        <w:r>
          <w:rPr>
            <w:noProof/>
            <w:webHidden/>
          </w:rPr>
          <w:fldChar w:fldCharType="separate"/>
        </w:r>
        <w:r w:rsidR="005724A5">
          <w:rPr>
            <w:noProof/>
            <w:webHidden/>
          </w:rPr>
          <w:t>13</w:t>
        </w:r>
        <w:r>
          <w:rPr>
            <w:noProof/>
            <w:webHidden/>
          </w:rPr>
          <w:fldChar w:fldCharType="end"/>
        </w:r>
      </w:hyperlink>
    </w:p>
    <w:p w:rsidR="005724A5" w:rsidRDefault="00AB629F">
      <w:pPr>
        <w:pStyle w:val="TOC1"/>
        <w:rPr>
          <w:rFonts w:asciiTheme="minorHAnsi" w:eastAsiaTheme="minorEastAsia" w:hAnsiTheme="minorHAnsi" w:cstheme="minorBidi"/>
          <w:b w:val="0"/>
        </w:rPr>
      </w:pPr>
      <w:hyperlink w:anchor="_Toc380403722" w:history="1">
        <w:r w:rsidR="005724A5" w:rsidRPr="00F04C49">
          <w:rPr>
            <w:rStyle w:val="Hyperlink"/>
          </w:rPr>
          <w:t>8.</w:t>
        </w:r>
        <w:r w:rsidR="005724A5">
          <w:rPr>
            <w:rFonts w:asciiTheme="minorHAnsi" w:eastAsiaTheme="minorEastAsia" w:hAnsiTheme="minorHAnsi" w:cstheme="minorBidi"/>
            <w:b w:val="0"/>
          </w:rPr>
          <w:tab/>
        </w:r>
        <w:r w:rsidR="005724A5" w:rsidRPr="00F04C49">
          <w:rPr>
            <w:rStyle w:val="Hyperlink"/>
          </w:rPr>
          <w:t>Output</w:t>
        </w:r>
        <w:r w:rsidR="005724A5">
          <w:rPr>
            <w:webHidden/>
          </w:rPr>
          <w:tab/>
        </w:r>
        <w:r>
          <w:rPr>
            <w:webHidden/>
          </w:rPr>
          <w:fldChar w:fldCharType="begin"/>
        </w:r>
        <w:r w:rsidR="005724A5">
          <w:rPr>
            <w:webHidden/>
          </w:rPr>
          <w:instrText xml:space="preserve"> PAGEREF _Toc380403722 \h </w:instrText>
        </w:r>
        <w:r>
          <w:rPr>
            <w:webHidden/>
          </w:rPr>
        </w:r>
        <w:r>
          <w:rPr>
            <w:webHidden/>
          </w:rPr>
          <w:fldChar w:fldCharType="separate"/>
        </w:r>
        <w:r w:rsidR="005724A5">
          <w:rPr>
            <w:webHidden/>
          </w:rPr>
          <w:t>13</w:t>
        </w:r>
        <w:r>
          <w:rPr>
            <w:webHidden/>
          </w:rPr>
          <w:fldChar w:fldCharType="end"/>
        </w:r>
      </w:hyperlink>
    </w:p>
    <w:p w:rsidR="005724A5" w:rsidRDefault="00AB629F">
      <w:pPr>
        <w:pStyle w:val="TOC1"/>
        <w:rPr>
          <w:rFonts w:asciiTheme="minorHAnsi" w:eastAsiaTheme="minorEastAsia" w:hAnsiTheme="minorHAnsi" w:cstheme="minorBidi"/>
          <w:b w:val="0"/>
        </w:rPr>
      </w:pPr>
      <w:hyperlink w:anchor="_Toc380403723" w:history="1">
        <w:r w:rsidR="005724A5" w:rsidRPr="00F04C49">
          <w:rPr>
            <w:rStyle w:val="Hyperlink"/>
          </w:rPr>
          <w:t>9.</w:t>
        </w:r>
        <w:r w:rsidR="005724A5">
          <w:rPr>
            <w:rFonts w:asciiTheme="minorHAnsi" w:eastAsiaTheme="minorEastAsia" w:hAnsiTheme="minorHAnsi" w:cstheme="minorBidi"/>
            <w:b w:val="0"/>
          </w:rPr>
          <w:tab/>
        </w:r>
        <w:r w:rsidR="005724A5" w:rsidRPr="00F04C49">
          <w:rPr>
            <w:rStyle w:val="Hyperlink"/>
          </w:rPr>
          <w:t>Exit Criteria</w:t>
        </w:r>
        <w:r w:rsidR="005724A5">
          <w:rPr>
            <w:webHidden/>
          </w:rPr>
          <w:tab/>
        </w:r>
        <w:r>
          <w:rPr>
            <w:webHidden/>
          </w:rPr>
          <w:fldChar w:fldCharType="begin"/>
        </w:r>
        <w:r w:rsidR="005724A5">
          <w:rPr>
            <w:webHidden/>
          </w:rPr>
          <w:instrText xml:space="preserve"> PAGEREF _Toc380403723 \h </w:instrText>
        </w:r>
        <w:r>
          <w:rPr>
            <w:webHidden/>
          </w:rPr>
        </w:r>
        <w:r>
          <w:rPr>
            <w:webHidden/>
          </w:rPr>
          <w:fldChar w:fldCharType="separate"/>
        </w:r>
        <w:r w:rsidR="005724A5">
          <w:rPr>
            <w:webHidden/>
          </w:rPr>
          <w:t>13</w:t>
        </w:r>
        <w:r>
          <w:rPr>
            <w:webHidden/>
          </w:rPr>
          <w:fldChar w:fldCharType="end"/>
        </w:r>
      </w:hyperlink>
    </w:p>
    <w:p w:rsidR="007C5D05" w:rsidRDefault="00AB629F" w:rsidP="00E02F9B">
      <w:pPr>
        <w:pStyle w:val="BodyText"/>
        <w:jc w:val="center"/>
        <w:rPr>
          <w:b/>
          <w:u w:val="single"/>
        </w:rPr>
      </w:pPr>
      <w:r>
        <w:rPr>
          <w:b/>
        </w:rPr>
        <w:fldChar w:fldCharType="end"/>
      </w:r>
    </w:p>
    <w:p w:rsidR="007C5D05" w:rsidRDefault="007C5D05" w:rsidP="00864E7C">
      <w:pPr>
        <w:pStyle w:val="BodyText"/>
        <w:jc w:val="center"/>
        <w:rPr>
          <w:b/>
          <w:u w:val="single"/>
        </w:rPr>
      </w:pPr>
    </w:p>
    <w:p w:rsidR="007C5D05" w:rsidRDefault="007C5D05" w:rsidP="00864E7C">
      <w:pPr>
        <w:pStyle w:val="BodyText"/>
        <w:jc w:val="center"/>
        <w:rPr>
          <w:b/>
          <w:u w:val="single"/>
        </w:rPr>
      </w:pPr>
    </w:p>
    <w:p w:rsidR="007C5D05" w:rsidRDefault="007C5D05" w:rsidP="00864E7C">
      <w:pPr>
        <w:pStyle w:val="BodyText"/>
        <w:jc w:val="center"/>
        <w:rPr>
          <w:b/>
          <w:u w:val="single"/>
        </w:rPr>
      </w:pPr>
    </w:p>
    <w:p w:rsidR="007C5D05" w:rsidRDefault="007C5D05" w:rsidP="00864E7C">
      <w:pPr>
        <w:pStyle w:val="BodyText"/>
        <w:jc w:val="center"/>
        <w:rPr>
          <w:b/>
          <w:u w:val="single"/>
        </w:rPr>
      </w:pPr>
    </w:p>
    <w:p w:rsidR="007C5D05" w:rsidRDefault="007C5D05" w:rsidP="00864E7C">
      <w:pPr>
        <w:pStyle w:val="BodyText"/>
        <w:jc w:val="center"/>
        <w:rPr>
          <w:b/>
          <w:u w:val="single"/>
        </w:rPr>
      </w:pPr>
    </w:p>
    <w:p w:rsidR="007C5D05" w:rsidRDefault="007C5D05" w:rsidP="00864E7C">
      <w:pPr>
        <w:pStyle w:val="BodyText"/>
        <w:jc w:val="center"/>
        <w:rPr>
          <w:b/>
          <w:u w:val="single"/>
        </w:rPr>
      </w:pPr>
    </w:p>
    <w:p w:rsidR="007C5D05" w:rsidRDefault="007C5D05" w:rsidP="00864E7C">
      <w:pPr>
        <w:pStyle w:val="BodyText"/>
        <w:jc w:val="center"/>
        <w:rPr>
          <w:b/>
          <w:u w:val="single"/>
        </w:rPr>
      </w:pPr>
    </w:p>
    <w:p w:rsidR="007C5D05" w:rsidRPr="00557A23" w:rsidRDefault="007C5D05" w:rsidP="00A57A10">
      <w:pPr>
        <w:pStyle w:val="Heading1"/>
        <w:numPr>
          <w:ilvl w:val="0"/>
          <w:numId w:val="5"/>
        </w:numPr>
      </w:pPr>
      <w:r>
        <w:br w:type="page"/>
      </w:r>
      <w:bookmarkStart w:id="1" w:name="_Toc309554095"/>
      <w:bookmarkStart w:id="2" w:name="_Toc380403677"/>
      <w:bookmarkStart w:id="3" w:name="_Toc317096402"/>
      <w:r w:rsidRPr="00557A23">
        <w:lastRenderedPageBreak/>
        <w:t>Objectives</w:t>
      </w:r>
      <w:bookmarkEnd w:id="1"/>
      <w:bookmarkEnd w:id="2"/>
    </w:p>
    <w:p w:rsidR="007C5D05" w:rsidRDefault="007C5D05" w:rsidP="00D279C9">
      <w:pPr>
        <w:spacing w:after="120"/>
        <w:contextualSpacing/>
        <w:jc w:val="both"/>
      </w:pPr>
    </w:p>
    <w:p w:rsidR="007C5D05" w:rsidRDefault="007C5D05" w:rsidP="00D279C9">
      <w:pPr>
        <w:spacing w:after="120"/>
        <w:contextualSpacing/>
        <w:jc w:val="both"/>
      </w:pPr>
      <w:r>
        <w:t xml:space="preserve">The purpose of this document is to explain the process for auditing </w:t>
      </w:r>
      <w:r w:rsidR="00904915">
        <w:t>QMS</w:t>
      </w:r>
      <w:r>
        <w:t xml:space="preserve"> </w:t>
      </w:r>
      <w:r w:rsidR="00904915">
        <w:t xml:space="preserve">and ISMS </w:t>
      </w:r>
      <w:r>
        <w:t>implementation in the organization to assess its effectiveness and compliance with defined standards</w:t>
      </w:r>
      <w:r w:rsidR="00904915">
        <w:t xml:space="preserve"> (as per ISO 9001, ISO 27001 and </w:t>
      </w:r>
      <w:proofErr w:type="spellStart"/>
      <w:r w:rsidR="00904915">
        <w:t>CMMi</w:t>
      </w:r>
      <w:proofErr w:type="spellEnd"/>
      <w:r w:rsidR="00904915">
        <w:t xml:space="preserve"> L3)</w:t>
      </w:r>
      <w:r>
        <w:t>.</w:t>
      </w:r>
    </w:p>
    <w:p w:rsidR="007C5D05" w:rsidRDefault="007C5D05" w:rsidP="00D279C9">
      <w:pPr>
        <w:spacing w:after="120"/>
        <w:contextualSpacing/>
        <w:jc w:val="both"/>
      </w:pPr>
    </w:p>
    <w:p w:rsidR="007C5D05" w:rsidRPr="00557A23" w:rsidRDefault="007C5D05" w:rsidP="00A57A10">
      <w:pPr>
        <w:pStyle w:val="Heading1"/>
        <w:numPr>
          <w:ilvl w:val="0"/>
          <w:numId w:val="5"/>
        </w:numPr>
      </w:pPr>
      <w:bookmarkStart w:id="4" w:name="_Toc380403678"/>
      <w:r w:rsidRPr="00557A23">
        <w:t>Scope</w:t>
      </w:r>
      <w:bookmarkEnd w:id="4"/>
    </w:p>
    <w:p w:rsidR="007C5D05" w:rsidRPr="001D3271" w:rsidRDefault="00904915" w:rsidP="001D3271">
      <w:pPr>
        <w:spacing w:after="120"/>
        <w:contextualSpacing/>
        <w:jc w:val="both"/>
      </w:pPr>
      <w:proofErr w:type="gramStart"/>
      <w:r>
        <w:t>This</w:t>
      </w:r>
      <w:proofErr w:type="gramEnd"/>
      <w:r w:rsidR="007C5D05" w:rsidRPr="001D3271">
        <w:t xml:space="preserve"> </w:t>
      </w:r>
      <w:r w:rsidR="007C5D05">
        <w:t xml:space="preserve">procedure stipules organizing </w:t>
      </w:r>
      <w:r>
        <w:t xml:space="preserve">QMS and </w:t>
      </w:r>
      <w:r w:rsidR="007C5D05" w:rsidRPr="001D3271">
        <w:t xml:space="preserve">ISMS Audits and follow up audit for verification of corrective actions. </w:t>
      </w:r>
    </w:p>
    <w:p w:rsidR="007C5D05" w:rsidRDefault="007C5D05" w:rsidP="00D279C9">
      <w:pPr>
        <w:spacing w:after="120"/>
        <w:contextualSpacing/>
        <w:jc w:val="both"/>
      </w:pPr>
    </w:p>
    <w:p w:rsidR="007C5D05" w:rsidRPr="00557A23" w:rsidRDefault="007C5D05" w:rsidP="00A57A10">
      <w:pPr>
        <w:pStyle w:val="Heading1"/>
        <w:numPr>
          <w:ilvl w:val="0"/>
          <w:numId w:val="5"/>
        </w:numPr>
      </w:pPr>
      <w:bookmarkStart w:id="5" w:name="_Toc309554096"/>
      <w:bookmarkStart w:id="6" w:name="_Toc380403679"/>
      <w:r w:rsidRPr="00557A23">
        <w:t>Entry Criteria</w:t>
      </w:r>
      <w:bookmarkEnd w:id="5"/>
      <w:bookmarkEnd w:id="6"/>
    </w:p>
    <w:p w:rsidR="007C5D05" w:rsidRPr="00557A23" w:rsidRDefault="007C5D05" w:rsidP="00A57A10">
      <w:pPr>
        <w:pStyle w:val="ListParagraph"/>
        <w:numPr>
          <w:ilvl w:val="0"/>
          <w:numId w:val="3"/>
        </w:numPr>
        <w:contextualSpacing/>
        <w:rPr>
          <w:rFonts w:ascii="Times New Roman" w:hAnsi="Times New Roman" w:cs="Times New Roman"/>
          <w:sz w:val="24"/>
          <w:szCs w:val="24"/>
        </w:rPr>
      </w:pPr>
      <w:r w:rsidRPr="00557A23">
        <w:rPr>
          <w:rFonts w:ascii="Times New Roman" w:hAnsi="Times New Roman" w:cs="Times New Roman"/>
          <w:sz w:val="24"/>
          <w:szCs w:val="24"/>
        </w:rPr>
        <w:t xml:space="preserve">All the policies and procedures have been identified. </w:t>
      </w:r>
    </w:p>
    <w:p w:rsidR="007C5D05" w:rsidRPr="00557A23" w:rsidRDefault="007C5D05" w:rsidP="00A57A10">
      <w:pPr>
        <w:pStyle w:val="ListParagraph"/>
        <w:numPr>
          <w:ilvl w:val="0"/>
          <w:numId w:val="3"/>
        </w:numPr>
        <w:contextualSpacing/>
        <w:rPr>
          <w:rFonts w:ascii="Times New Roman" w:hAnsi="Times New Roman" w:cs="Times New Roman"/>
          <w:sz w:val="24"/>
          <w:szCs w:val="24"/>
        </w:rPr>
      </w:pPr>
      <w:r w:rsidRPr="00557A23">
        <w:rPr>
          <w:rFonts w:ascii="Times New Roman" w:hAnsi="Times New Roman" w:cs="Times New Roman"/>
          <w:sz w:val="24"/>
          <w:szCs w:val="24"/>
        </w:rPr>
        <w:t>Audit team has been constituted by Security Council.</w:t>
      </w:r>
    </w:p>
    <w:p w:rsidR="007C5D05" w:rsidRPr="00557A23" w:rsidRDefault="007C5D05" w:rsidP="00A57A10">
      <w:pPr>
        <w:pStyle w:val="Heading1"/>
        <w:numPr>
          <w:ilvl w:val="0"/>
          <w:numId w:val="5"/>
        </w:numPr>
      </w:pPr>
      <w:bookmarkStart w:id="7" w:name="_Toc309554097"/>
      <w:bookmarkStart w:id="8" w:name="_Toc380403680"/>
      <w:r w:rsidRPr="00557A23">
        <w:t>Inputs</w:t>
      </w:r>
      <w:bookmarkEnd w:id="7"/>
      <w:bookmarkEnd w:id="8"/>
    </w:p>
    <w:p w:rsidR="007C5D05" w:rsidRPr="00557A23" w:rsidRDefault="002337A0" w:rsidP="00A57A10">
      <w:pPr>
        <w:pStyle w:val="ListParagraph"/>
        <w:numPr>
          <w:ilvl w:val="0"/>
          <w:numId w:val="3"/>
        </w:numPr>
        <w:contextualSpacing/>
        <w:rPr>
          <w:rFonts w:ascii="Times New Roman" w:hAnsi="Times New Roman" w:cs="Times New Roman"/>
          <w:sz w:val="24"/>
          <w:szCs w:val="24"/>
        </w:rPr>
      </w:pPr>
      <w:r>
        <w:rPr>
          <w:rFonts w:ascii="Times New Roman" w:hAnsi="Times New Roman" w:cs="Times New Roman"/>
          <w:sz w:val="24"/>
          <w:szCs w:val="24"/>
        </w:rPr>
        <w:t>Audit Program</w:t>
      </w:r>
    </w:p>
    <w:p w:rsidR="007C5D05" w:rsidRPr="00557A23" w:rsidRDefault="007C5D05" w:rsidP="00A57A10">
      <w:pPr>
        <w:pStyle w:val="ListParagraph"/>
        <w:numPr>
          <w:ilvl w:val="0"/>
          <w:numId w:val="3"/>
        </w:numPr>
        <w:contextualSpacing/>
        <w:rPr>
          <w:rFonts w:ascii="Times New Roman" w:hAnsi="Times New Roman" w:cs="Times New Roman"/>
          <w:sz w:val="24"/>
          <w:szCs w:val="24"/>
        </w:rPr>
      </w:pPr>
      <w:r w:rsidRPr="00557A23">
        <w:rPr>
          <w:rFonts w:ascii="Times New Roman" w:hAnsi="Times New Roman" w:cs="Times New Roman"/>
          <w:sz w:val="24"/>
          <w:szCs w:val="24"/>
        </w:rPr>
        <w:t>Audit Plan</w:t>
      </w:r>
    </w:p>
    <w:p w:rsidR="007C5D05" w:rsidRPr="00557A23" w:rsidRDefault="007C5D05" w:rsidP="00A57A10">
      <w:pPr>
        <w:pStyle w:val="ListParagraph"/>
        <w:numPr>
          <w:ilvl w:val="0"/>
          <w:numId w:val="3"/>
        </w:numPr>
        <w:contextualSpacing/>
        <w:rPr>
          <w:rFonts w:ascii="Times New Roman" w:hAnsi="Times New Roman" w:cs="Times New Roman"/>
          <w:sz w:val="24"/>
          <w:szCs w:val="24"/>
        </w:rPr>
      </w:pPr>
      <w:r w:rsidRPr="00557A23">
        <w:rPr>
          <w:rFonts w:ascii="Times New Roman" w:hAnsi="Times New Roman" w:cs="Times New Roman"/>
          <w:sz w:val="24"/>
          <w:szCs w:val="24"/>
        </w:rPr>
        <w:t>Action items from last Security Council meeting.</w:t>
      </w:r>
    </w:p>
    <w:p w:rsidR="007C5D05" w:rsidRPr="00557A23" w:rsidRDefault="007C5D05" w:rsidP="00A57A10">
      <w:pPr>
        <w:pStyle w:val="ListParagraph"/>
        <w:numPr>
          <w:ilvl w:val="0"/>
          <w:numId w:val="3"/>
        </w:numPr>
        <w:contextualSpacing/>
        <w:rPr>
          <w:rFonts w:ascii="Times New Roman" w:hAnsi="Times New Roman" w:cs="Times New Roman"/>
          <w:sz w:val="24"/>
          <w:szCs w:val="24"/>
        </w:rPr>
      </w:pPr>
      <w:r w:rsidRPr="00557A23">
        <w:rPr>
          <w:rFonts w:ascii="Times New Roman" w:hAnsi="Times New Roman" w:cs="Times New Roman"/>
          <w:sz w:val="24"/>
          <w:szCs w:val="24"/>
        </w:rPr>
        <w:t>Gaps and suggestions identified in the last audit (both internal and external).</w:t>
      </w:r>
    </w:p>
    <w:p w:rsidR="007C5D05" w:rsidRPr="00557A23" w:rsidRDefault="007C5D05" w:rsidP="00A57A10">
      <w:pPr>
        <w:pStyle w:val="Heading1"/>
        <w:numPr>
          <w:ilvl w:val="0"/>
          <w:numId w:val="5"/>
        </w:numPr>
      </w:pPr>
      <w:bookmarkStart w:id="9" w:name="_Toc380403681"/>
      <w:r w:rsidRPr="00557A23">
        <w:t>Terms and Definitions</w:t>
      </w:r>
      <w:bookmarkEnd w:id="9"/>
    </w:p>
    <w:p w:rsidR="002337A0" w:rsidRPr="003E3A14" w:rsidRDefault="007C5D05" w:rsidP="002337A0">
      <w:pPr>
        <w:spacing w:after="120"/>
        <w:contextualSpacing/>
        <w:jc w:val="both"/>
      </w:pPr>
      <w:r w:rsidRPr="003E3A14">
        <w:t xml:space="preserve"> </w:t>
      </w:r>
    </w:p>
    <w:tbl>
      <w:tblPr>
        <w:tblStyle w:val="TableGrid"/>
        <w:tblW w:w="0" w:type="auto"/>
        <w:tblLook w:val="04A0"/>
      </w:tblPr>
      <w:tblGrid>
        <w:gridCol w:w="4441"/>
        <w:gridCol w:w="4441"/>
      </w:tblGrid>
      <w:tr w:rsidR="002337A0" w:rsidTr="002337A0">
        <w:tc>
          <w:tcPr>
            <w:tcW w:w="4441" w:type="dxa"/>
          </w:tcPr>
          <w:p w:rsidR="002337A0" w:rsidRDefault="002337A0" w:rsidP="002337A0">
            <w:pPr>
              <w:spacing w:after="120"/>
              <w:contextualSpacing/>
              <w:jc w:val="both"/>
            </w:pPr>
            <w:r>
              <w:t>QMS</w:t>
            </w:r>
          </w:p>
        </w:tc>
        <w:tc>
          <w:tcPr>
            <w:tcW w:w="4441" w:type="dxa"/>
          </w:tcPr>
          <w:p w:rsidR="002337A0" w:rsidRDefault="002337A0" w:rsidP="002337A0">
            <w:pPr>
              <w:spacing w:after="120"/>
              <w:contextualSpacing/>
              <w:jc w:val="both"/>
            </w:pPr>
            <w:r>
              <w:t>Quality management System</w:t>
            </w:r>
          </w:p>
        </w:tc>
      </w:tr>
      <w:tr w:rsidR="002337A0" w:rsidTr="002337A0">
        <w:tc>
          <w:tcPr>
            <w:tcW w:w="4441" w:type="dxa"/>
          </w:tcPr>
          <w:p w:rsidR="002337A0" w:rsidRDefault="002337A0" w:rsidP="002337A0">
            <w:pPr>
              <w:spacing w:after="120"/>
              <w:contextualSpacing/>
              <w:jc w:val="both"/>
            </w:pPr>
            <w:r>
              <w:t>ISMS</w:t>
            </w:r>
          </w:p>
        </w:tc>
        <w:tc>
          <w:tcPr>
            <w:tcW w:w="4441" w:type="dxa"/>
          </w:tcPr>
          <w:p w:rsidR="002337A0" w:rsidRDefault="002337A0" w:rsidP="002337A0">
            <w:pPr>
              <w:spacing w:after="120"/>
              <w:contextualSpacing/>
              <w:jc w:val="both"/>
            </w:pPr>
            <w:r>
              <w:t xml:space="preserve">Information Security Management System </w:t>
            </w:r>
          </w:p>
        </w:tc>
      </w:tr>
    </w:tbl>
    <w:p w:rsidR="007C5D05" w:rsidRPr="003E3A14" w:rsidRDefault="007C5D05" w:rsidP="002337A0">
      <w:pPr>
        <w:spacing w:after="120"/>
        <w:contextualSpacing/>
        <w:jc w:val="both"/>
      </w:pPr>
    </w:p>
    <w:p w:rsidR="00557A23" w:rsidRDefault="007C5D05" w:rsidP="00A57A10">
      <w:pPr>
        <w:pStyle w:val="Heading1"/>
        <w:numPr>
          <w:ilvl w:val="0"/>
          <w:numId w:val="5"/>
        </w:numPr>
      </w:pPr>
      <w:bookmarkStart w:id="10" w:name="_Toc309554098"/>
      <w:bookmarkStart w:id="11" w:name="_Toc380403682"/>
      <w:r w:rsidRPr="00557A23">
        <w:t>Procedure</w:t>
      </w:r>
      <w:bookmarkEnd w:id="10"/>
      <w:bookmarkEnd w:id="11"/>
    </w:p>
    <w:p w:rsidR="007C5D05" w:rsidRPr="00D5481D" w:rsidRDefault="007C5D05" w:rsidP="00A57A10">
      <w:pPr>
        <w:pStyle w:val="Heading2"/>
        <w:numPr>
          <w:ilvl w:val="1"/>
          <w:numId w:val="6"/>
        </w:numPr>
        <w:rPr>
          <w:rStyle w:val="Heading2Char"/>
          <w:b/>
          <w:bCs/>
          <w:iCs/>
        </w:rPr>
      </w:pPr>
      <w:r w:rsidRPr="00557A23">
        <w:rPr>
          <w:rFonts w:ascii="Arial" w:hAnsi="Arial"/>
          <w:color w:val="000000"/>
        </w:rPr>
        <w:tab/>
      </w:r>
      <w:bookmarkStart w:id="12" w:name="_Toc380403683"/>
      <w:r w:rsidRPr="00D5481D">
        <w:rPr>
          <w:rStyle w:val="Heading2Char"/>
          <w:b/>
          <w:bCs/>
          <w:iCs/>
        </w:rPr>
        <w:t>General</w:t>
      </w:r>
      <w:bookmarkEnd w:id="12"/>
    </w:p>
    <w:p w:rsidR="007C5D05" w:rsidRDefault="007C5D05" w:rsidP="00D279C9">
      <w:pPr>
        <w:spacing w:after="120"/>
        <w:contextualSpacing/>
        <w:jc w:val="both"/>
      </w:pPr>
      <w:r w:rsidRPr="006F4DBD">
        <w:t xml:space="preserve">The organization's top management shall assign an </w:t>
      </w:r>
      <w:r w:rsidRPr="00533C61">
        <w:rPr>
          <w:b/>
        </w:rPr>
        <w:t>audit manager</w:t>
      </w:r>
      <w:r w:rsidRPr="006F4DBD">
        <w:t xml:space="preserve"> and grant him/her the authority for managing the audit program.</w:t>
      </w:r>
    </w:p>
    <w:p w:rsidR="00533C61" w:rsidRPr="006F4DBD" w:rsidRDefault="00533C61" w:rsidP="00D279C9">
      <w:pPr>
        <w:spacing w:after="120"/>
        <w:contextualSpacing/>
        <w:jc w:val="both"/>
      </w:pPr>
    </w:p>
    <w:p w:rsidR="007C5D05" w:rsidRDefault="007C5D05" w:rsidP="00D279C9">
      <w:pPr>
        <w:spacing w:after="120"/>
        <w:contextualSpacing/>
        <w:jc w:val="both"/>
      </w:pPr>
      <w:r w:rsidRPr="006F4DBD">
        <w:t xml:space="preserve">The Audit </w:t>
      </w:r>
      <w:r w:rsidR="000A539A">
        <w:t>team</w:t>
      </w:r>
      <w:r w:rsidRPr="006F4DBD">
        <w:t xml:space="preserve"> shall give appropriate support to the audit manager </w:t>
      </w:r>
      <w:r w:rsidR="002337A0">
        <w:t>for managing the audit program</w:t>
      </w:r>
      <w:r w:rsidRPr="006F4DBD">
        <w:t>.</w:t>
      </w:r>
    </w:p>
    <w:p w:rsidR="00533C61" w:rsidRPr="006F4DBD" w:rsidRDefault="00533C61" w:rsidP="00D279C9">
      <w:pPr>
        <w:spacing w:after="120"/>
        <w:contextualSpacing/>
        <w:jc w:val="both"/>
      </w:pPr>
    </w:p>
    <w:p w:rsidR="007C5D05" w:rsidRPr="006F4DBD" w:rsidRDefault="007C5D05" w:rsidP="00D279C9">
      <w:pPr>
        <w:spacing w:after="120"/>
        <w:contextualSpacing/>
        <w:jc w:val="both"/>
      </w:pPr>
      <w:r w:rsidRPr="006F4DBD">
        <w:t>The audit manager shall</w:t>
      </w:r>
    </w:p>
    <w:p w:rsidR="007C5D05" w:rsidRPr="006F4DBD" w:rsidRDefault="007C5D05" w:rsidP="00D279C9">
      <w:pPr>
        <w:spacing w:after="120"/>
        <w:contextualSpacing/>
        <w:jc w:val="both"/>
      </w:pPr>
      <w:r w:rsidRPr="006F4DBD">
        <w:t xml:space="preserve">a) </w:t>
      </w:r>
      <w:r w:rsidR="008121F0">
        <w:t>E</w:t>
      </w:r>
      <w:r w:rsidRPr="006F4DBD">
        <w:t>stablish, implement, monitor, review</w:t>
      </w:r>
      <w:r w:rsidR="002337A0">
        <w:t xml:space="preserve"> and improve the audit program</w:t>
      </w:r>
      <w:r w:rsidRPr="006F4DBD">
        <w:t xml:space="preserve">. In addition, the audit program must be conducted on a regular basis (at least once a year) in coordination with the Audit </w:t>
      </w:r>
      <w:r w:rsidR="000A539A">
        <w:t>team</w:t>
      </w:r>
      <w:r w:rsidRPr="006F4DBD">
        <w:t xml:space="preserve">. </w:t>
      </w:r>
    </w:p>
    <w:p w:rsidR="007C5D05" w:rsidRDefault="007C5D05" w:rsidP="00D279C9">
      <w:pPr>
        <w:spacing w:after="120"/>
        <w:contextualSpacing/>
        <w:jc w:val="both"/>
      </w:pPr>
      <w:r w:rsidRPr="006F4DBD">
        <w:t xml:space="preserve">b) </w:t>
      </w:r>
      <w:r w:rsidR="008121F0">
        <w:t>I</w:t>
      </w:r>
      <w:r w:rsidRPr="006F4DBD">
        <w:t>dentify the necessary resources and ensure they are provided.</w:t>
      </w:r>
    </w:p>
    <w:p w:rsidR="000A539A" w:rsidRPr="006F4DBD" w:rsidRDefault="000A539A" w:rsidP="00D279C9">
      <w:pPr>
        <w:spacing w:after="120"/>
        <w:contextualSpacing/>
        <w:jc w:val="both"/>
      </w:pPr>
    </w:p>
    <w:p w:rsidR="007C5D05" w:rsidRDefault="007C5D05" w:rsidP="00D279C9">
      <w:pPr>
        <w:spacing w:after="120"/>
        <w:contextualSpacing/>
        <w:jc w:val="both"/>
      </w:pPr>
      <w:r w:rsidRPr="006F4DBD">
        <w:t>Figure1 illustrates the process flow for the management of an audit program.</w:t>
      </w:r>
    </w:p>
    <w:p w:rsidR="00533C61" w:rsidRPr="006F4DBD" w:rsidRDefault="00533C61" w:rsidP="00D279C9">
      <w:pPr>
        <w:spacing w:after="120"/>
        <w:contextualSpacing/>
        <w:jc w:val="both"/>
      </w:pPr>
    </w:p>
    <w:p w:rsidR="007C5D05" w:rsidRPr="006747C4" w:rsidRDefault="008E6CF4" w:rsidP="00D279C9">
      <w:pPr>
        <w:spacing w:after="120"/>
        <w:contextualSpacing/>
        <w:jc w:val="both"/>
        <w:rPr>
          <w:rFonts w:ascii="Arial" w:hAnsi="Arial" w:cs="Arial"/>
          <w:color w:val="000000"/>
        </w:rPr>
      </w:pPr>
      <w:r>
        <w:rPr>
          <w:noProof/>
          <w:lang w:bidi="hi-IN"/>
        </w:rPr>
        <w:lastRenderedPageBreak/>
        <w:drawing>
          <wp:inline distT="0" distB="0" distL="0" distR="0">
            <wp:extent cx="5791200" cy="436220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27" t="7158" r="12077" b="4772"/>
                    <a:stretch>
                      <a:fillRect/>
                    </a:stretch>
                  </pic:blipFill>
                  <pic:spPr bwMode="auto">
                    <a:xfrm>
                      <a:off x="0" y="0"/>
                      <a:ext cx="5793085" cy="4363623"/>
                    </a:xfrm>
                    <a:prstGeom prst="rect">
                      <a:avLst/>
                    </a:prstGeom>
                    <a:noFill/>
                    <a:ln w="9525">
                      <a:noFill/>
                      <a:miter lim="800000"/>
                      <a:headEnd/>
                      <a:tailEnd/>
                    </a:ln>
                  </pic:spPr>
                </pic:pic>
              </a:graphicData>
            </a:graphic>
          </wp:inline>
        </w:drawing>
      </w:r>
    </w:p>
    <w:p w:rsidR="007C5D05" w:rsidRPr="009A0730" w:rsidRDefault="007C5D05" w:rsidP="00A57A10">
      <w:pPr>
        <w:pStyle w:val="Heading2"/>
        <w:numPr>
          <w:ilvl w:val="1"/>
          <w:numId w:val="6"/>
        </w:numPr>
        <w:tabs>
          <w:tab w:val="num" w:pos="1440"/>
        </w:tabs>
        <w:rPr>
          <w:rStyle w:val="Heading2Char"/>
          <w:b/>
          <w:bCs/>
          <w:iCs/>
        </w:rPr>
      </w:pPr>
      <w:bookmarkStart w:id="13" w:name="_Toc380403684"/>
      <w:r w:rsidRPr="009A0730">
        <w:rPr>
          <w:rStyle w:val="Heading2Char"/>
          <w:b/>
          <w:bCs/>
          <w:iCs/>
        </w:rPr>
        <w:t>Planning an Audit Program</w:t>
      </w:r>
      <w:bookmarkEnd w:id="13"/>
    </w:p>
    <w:p w:rsidR="007C5D05" w:rsidRPr="006F4DBD" w:rsidRDefault="007C5D05" w:rsidP="00A57A10">
      <w:pPr>
        <w:pStyle w:val="Heading3"/>
        <w:numPr>
          <w:ilvl w:val="2"/>
          <w:numId w:val="6"/>
        </w:numPr>
      </w:pPr>
      <w:bookmarkStart w:id="14" w:name="_Toc380403685"/>
      <w:r w:rsidRPr="006F4DBD">
        <w:t>Objectives of an audit program</w:t>
      </w:r>
      <w:bookmarkEnd w:id="14"/>
    </w:p>
    <w:p w:rsidR="007C5D05" w:rsidRPr="006F4DBD" w:rsidRDefault="007C5D05" w:rsidP="00D279C9">
      <w:pPr>
        <w:spacing w:after="120"/>
        <w:contextualSpacing/>
        <w:jc w:val="both"/>
      </w:pPr>
      <w:r w:rsidRPr="006F4DBD">
        <w:t>The audit manager shall establish the objectives of an audit program to direct the planning and conduct of audits.</w:t>
      </w:r>
    </w:p>
    <w:p w:rsidR="007C5D05" w:rsidRPr="006F4DBD" w:rsidRDefault="007C5D05" w:rsidP="00A57A10">
      <w:pPr>
        <w:pStyle w:val="Heading3"/>
        <w:numPr>
          <w:ilvl w:val="2"/>
          <w:numId w:val="6"/>
        </w:numPr>
      </w:pPr>
      <w:bookmarkStart w:id="15" w:name="_Toc380403686"/>
      <w:r w:rsidRPr="006F4DBD">
        <w:t>Extent of an audit program</w:t>
      </w:r>
      <w:bookmarkEnd w:id="15"/>
    </w:p>
    <w:p w:rsidR="007C5D05" w:rsidRPr="006F4DBD" w:rsidRDefault="007C5D05" w:rsidP="00D279C9">
      <w:pPr>
        <w:spacing w:after="120"/>
        <w:contextualSpacing/>
        <w:jc w:val="both"/>
      </w:pPr>
      <w:r w:rsidRPr="006F4DBD">
        <w:t xml:space="preserve">To specify </w:t>
      </w:r>
      <w:r w:rsidR="002337A0">
        <w:t>the extent of an audit program</w:t>
      </w:r>
      <w:r w:rsidRPr="006F4DBD">
        <w:t xml:space="preserve"> appropriately, the audit manager shall consider the following:</w:t>
      </w:r>
    </w:p>
    <w:p w:rsidR="007C5D05" w:rsidRPr="006F4DBD" w:rsidRDefault="008121F0" w:rsidP="00D279C9">
      <w:pPr>
        <w:spacing w:after="120"/>
        <w:contextualSpacing/>
        <w:jc w:val="both"/>
      </w:pPr>
      <w:r>
        <w:t>a) T</w:t>
      </w:r>
      <w:r w:rsidR="007C5D05" w:rsidRPr="006F4DBD">
        <w:t>he scope, objective and duration of each audit to be conducted.</w:t>
      </w:r>
    </w:p>
    <w:p w:rsidR="007C5D05" w:rsidRPr="006F4DBD" w:rsidRDefault="008121F0" w:rsidP="00D279C9">
      <w:pPr>
        <w:spacing w:after="120"/>
        <w:contextualSpacing/>
        <w:jc w:val="both"/>
      </w:pPr>
      <w:r>
        <w:t>b) C</w:t>
      </w:r>
      <w:r w:rsidR="007C5D05" w:rsidRPr="006F4DBD">
        <w:t>onclusions of previous audits or results of previous audit program review.</w:t>
      </w:r>
    </w:p>
    <w:p w:rsidR="007C5D05" w:rsidRPr="006F4DBD" w:rsidRDefault="008121F0" w:rsidP="00D279C9">
      <w:pPr>
        <w:spacing w:after="120"/>
        <w:contextualSpacing/>
        <w:jc w:val="both"/>
      </w:pPr>
      <w:r>
        <w:t>c) S</w:t>
      </w:r>
      <w:r w:rsidR="007C5D05" w:rsidRPr="006F4DBD">
        <w:t>ignificant changes to an organization or its operations.</w:t>
      </w:r>
    </w:p>
    <w:p w:rsidR="007C5D05" w:rsidRPr="006F4DBD" w:rsidRDefault="007C5D05" w:rsidP="00A57A10">
      <w:pPr>
        <w:pStyle w:val="Heading3"/>
        <w:numPr>
          <w:ilvl w:val="2"/>
          <w:numId w:val="6"/>
        </w:numPr>
      </w:pPr>
      <w:bookmarkStart w:id="16" w:name="_Toc380403687"/>
      <w:r w:rsidRPr="006F4DBD">
        <w:t>Audit program responsibilities</w:t>
      </w:r>
      <w:bookmarkEnd w:id="16"/>
    </w:p>
    <w:p w:rsidR="007C5D05" w:rsidRPr="006F4DBD" w:rsidRDefault="007C5D05" w:rsidP="00D279C9">
      <w:pPr>
        <w:spacing w:after="120"/>
        <w:contextualSpacing/>
        <w:jc w:val="both"/>
      </w:pPr>
      <w:r w:rsidRPr="006F4DBD">
        <w:t>The audit manager, as the top management of an audit program, shall be responsible for the following:</w:t>
      </w:r>
    </w:p>
    <w:p w:rsidR="007C5D05" w:rsidRPr="006F4DBD" w:rsidRDefault="008121F0" w:rsidP="00D279C9">
      <w:pPr>
        <w:spacing w:after="120"/>
        <w:contextualSpacing/>
        <w:jc w:val="both"/>
      </w:pPr>
      <w:r>
        <w:t>a) E</w:t>
      </w:r>
      <w:r w:rsidR="007C5D05" w:rsidRPr="006F4DBD">
        <w:t>stablish the objectives and extent of the aud</w:t>
      </w:r>
      <w:r w:rsidR="002337A0">
        <w:t>it program</w:t>
      </w:r>
      <w:r w:rsidR="007C5D05" w:rsidRPr="006F4DBD">
        <w:t>.</w:t>
      </w:r>
    </w:p>
    <w:p w:rsidR="007C5D05" w:rsidRPr="006F4DBD" w:rsidRDefault="008121F0" w:rsidP="00D279C9">
      <w:pPr>
        <w:spacing w:after="120"/>
        <w:contextualSpacing/>
        <w:jc w:val="both"/>
      </w:pPr>
      <w:r>
        <w:t>b) E</w:t>
      </w:r>
      <w:r w:rsidR="007C5D05" w:rsidRPr="006F4DBD">
        <w:t>stablish the responsibilities and procedures, and ensure resources are provided.</w:t>
      </w:r>
    </w:p>
    <w:p w:rsidR="007C5D05" w:rsidRPr="006F4DBD" w:rsidRDefault="008121F0" w:rsidP="00D279C9">
      <w:pPr>
        <w:spacing w:after="120"/>
        <w:contextualSpacing/>
        <w:jc w:val="both"/>
      </w:pPr>
      <w:r>
        <w:t>c) E</w:t>
      </w:r>
      <w:r w:rsidR="007C5D05" w:rsidRPr="006F4DBD">
        <w:t>nsure the imple</w:t>
      </w:r>
      <w:r w:rsidR="002337A0">
        <w:t>mentation of the audit program</w:t>
      </w:r>
      <w:r w:rsidR="007C5D05" w:rsidRPr="006F4DBD">
        <w:t>.</w:t>
      </w:r>
    </w:p>
    <w:p w:rsidR="007C5D05" w:rsidRPr="006F4DBD" w:rsidRDefault="008121F0" w:rsidP="00D279C9">
      <w:pPr>
        <w:spacing w:after="120"/>
        <w:contextualSpacing/>
        <w:jc w:val="both"/>
      </w:pPr>
      <w:r>
        <w:t>d) E</w:t>
      </w:r>
      <w:r w:rsidR="007C5D05" w:rsidRPr="006F4DBD">
        <w:t>nsure that appropriate audit program records are maintained.</w:t>
      </w:r>
    </w:p>
    <w:p w:rsidR="007C5D05" w:rsidRPr="006F4DBD" w:rsidRDefault="008121F0" w:rsidP="00D279C9">
      <w:pPr>
        <w:spacing w:after="120"/>
        <w:contextualSpacing/>
        <w:jc w:val="both"/>
      </w:pPr>
      <w:r>
        <w:t>e) M</w:t>
      </w:r>
      <w:r w:rsidR="007C5D05" w:rsidRPr="006F4DBD">
        <w:t>onitor, review and improve the audit program.</w:t>
      </w:r>
    </w:p>
    <w:p w:rsidR="007C5D05" w:rsidRPr="006F4DBD" w:rsidRDefault="002337A0" w:rsidP="00A57A10">
      <w:pPr>
        <w:pStyle w:val="Heading3"/>
        <w:numPr>
          <w:ilvl w:val="2"/>
          <w:numId w:val="6"/>
        </w:numPr>
      </w:pPr>
      <w:bookmarkStart w:id="17" w:name="_Toc380403688"/>
      <w:r>
        <w:lastRenderedPageBreak/>
        <w:t>Audit program</w:t>
      </w:r>
      <w:r w:rsidR="007C5D05" w:rsidRPr="006F4DBD">
        <w:t xml:space="preserve"> resources</w:t>
      </w:r>
      <w:bookmarkEnd w:id="17"/>
    </w:p>
    <w:p w:rsidR="007C5D05" w:rsidRPr="006F4DBD" w:rsidRDefault="007C5D05" w:rsidP="00D279C9">
      <w:pPr>
        <w:spacing w:after="120"/>
        <w:contextualSpacing/>
        <w:jc w:val="both"/>
      </w:pPr>
      <w:r w:rsidRPr="006F4DBD">
        <w:t>When identifying resources necessary for the audit program, the audit manager should consider the following:</w:t>
      </w:r>
    </w:p>
    <w:p w:rsidR="007C5D05" w:rsidRPr="006F4DBD" w:rsidRDefault="008121F0" w:rsidP="00D279C9">
      <w:pPr>
        <w:spacing w:after="120"/>
        <w:contextualSpacing/>
        <w:jc w:val="both"/>
      </w:pPr>
      <w:r>
        <w:t>a) A</w:t>
      </w:r>
      <w:r w:rsidR="007C5D05" w:rsidRPr="006F4DBD">
        <w:t>udit techniques.</w:t>
      </w:r>
    </w:p>
    <w:p w:rsidR="007C5D05" w:rsidRPr="006F4DBD" w:rsidRDefault="00C344BF" w:rsidP="00D279C9">
      <w:pPr>
        <w:spacing w:after="120"/>
        <w:contextualSpacing/>
        <w:jc w:val="both"/>
      </w:pPr>
      <w:r>
        <w:t>b</w:t>
      </w:r>
      <w:r w:rsidR="008121F0">
        <w:t>) P</w:t>
      </w:r>
      <w:r w:rsidR="007C5D05" w:rsidRPr="006F4DBD">
        <w:t>rocesses to achieve and maintain the competence of auditors, and to improve auditor performance.</w:t>
      </w:r>
    </w:p>
    <w:p w:rsidR="007C5D05" w:rsidRPr="006F4DBD" w:rsidRDefault="00C344BF" w:rsidP="00D279C9">
      <w:pPr>
        <w:spacing w:after="120"/>
        <w:contextualSpacing/>
        <w:jc w:val="both"/>
      </w:pPr>
      <w:r>
        <w:t>c</w:t>
      </w:r>
      <w:r w:rsidR="008121F0">
        <w:t>) T</w:t>
      </w:r>
      <w:r w:rsidR="007C5D05" w:rsidRPr="006F4DBD">
        <w:t>he availability of auditors and technical experts having competence appropriate to the particular audit program objectives.</w:t>
      </w:r>
    </w:p>
    <w:p w:rsidR="007C5D05" w:rsidRPr="006F4DBD" w:rsidRDefault="00C344BF" w:rsidP="00D279C9">
      <w:pPr>
        <w:spacing w:after="120"/>
        <w:contextualSpacing/>
        <w:jc w:val="both"/>
      </w:pPr>
      <w:r>
        <w:t>d</w:t>
      </w:r>
      <w:r w:rsidR="007C5D05" w:rsidRPr="006F4DBD">
        <w:t xml:space="preserve">) </w:t>
      </w:r>
      <w:r w:rsidR="008121F0">
        <w:t>T</w:t>
      </w:r>
      <w:r w:rsidR="007C5D05" w:rsidRPr="006F4DBD">
        <w:t>he extent of an audit program.</w:t>
      </w:r>
    </w:p>
    <w:p w:rsidR="007C5D05" w:rsidRPr="006F4DBD" w:rsidRDefault="00C344BF" w:rsidP="00D279C9">
      <w:pPr>
        <w:spacing w:after="120"/>
        <w:contextualSpacing/>
        <w:jc w:val="both"/>
      </w:pPr>
      <w:r>
        <w:t>e</w:t>
      </w:r>
      <w:r w:rsidR="008121F0">
        <w:t>) T</w:t>
      </w:r>
      <w:r w:rsidR="007C5D05" w:rsidRPr="006F4DBD">
        <w:t>ravelling time, accommodation and other auditing needs.</w:t>
      </w:r>
    </w:p>
    <w:p w:rsidR="007C5D05" w:rsidRPr="006F4DBD" w:rsidRDefault="007C5D05" w:rsidP="00A57A10">
      <w:pPr>
        <w:pStyle w:val="Heading3"/>
        <w:numPr>
          <w:ilvl w:val="2"/>
          <w:numId w:val="6"/>
        </w:numPr>
      </w:pPr>
      <w:bookmarkStart w:id="18" w:name="_Toc380403689"/>
      <w:r w:rsidRPr="006F4DBD">
        <w:t>Audit program procedures</w:t>
      </w:r>
      <w:bookmarkEnd w:id="18"/>
    </w:p>
    <w:p w:rsidR="007C5D05" w:rsidRPr="006F4DBD" w:rsidRDefault="007C5D05" w:rsidP="00D279C9">
      <w:pPr>
        <w:spacing w:after="120"/>
        <w:contextualSpacing/>
        <w:jc w:val="both"/>
      </w:pPr>
      <w:r w:rsidRPr="006F4DBD">
        <w:t>To establish audit program procedures, the audit manager should consider the following:</w:t>
      </w:r>
    </w:p>
    <w:p w:rsidR="007C5D05" w:rsidRPr="006F4DBD" w:rsidRDefault="008121F0" w:rsidP="00D279C9">
      <w:pPr>
        <w:spacing w:after="120"/>
        <w:contextualSpacing/>
        <w:jc w:val="both"/>
      </w:pPr>
      <w:r>
        <w:t>a) P</w:t>
      </w:r>
      <w:r w:rsidR="007C5D05" w:rsidRPr="006F4DBD">
        <w:t>lanning and scheduling audits.</w:t>
      </w:r>
    </w:p>
    <w:p w:rsidR="007C5D05" w:rsidRPr="006F4DBD" w:rsidRDefault="007C5D05" w:rsidP="00D279C9">
      <w:pPr>
        <w:spacing w:after="120"/>
        <w:contextualSpacing/>
        <w:jc w:val="both"/>
      </w:pPr>
      <w:r w:rsidRPr="006F4DBD">
        <w:t>b)</w:t>
      </w:r>
      <w:r w:rsidR="008121F0">
        <w:t xml:space="preserve"> A</w:t>
      </w:r>
      <w:r w:rsidRPr="006F4DBD">
        <w:t xml:space="preserve">ssuring the competence of auditors and audit team leaders. </w:t>
      </w:r>
    </w:p>
    <w:p w:rsidR="007C5D05" w:rsidRPr="006F4DBD" w:rsidRDefault="008121F0" w:rsidP="00D279C9">
      <w:pPr>
        <w:spacing w:after="120"/>
        <w:contextualSpacing/>
        <w:jc w:val="both"/>
      </w:pPr>
      <w:r>
        <w:t>c) S</w:t>
      </w:r>
      <w:r w:rsidR="007C5D05" w:rsidRPr="006F4DBD">
        <w:t>electing appropriate audit teams and assigning their roles and responsibilities.</w:t>
      </w:r>
    </w:p>
    <w:p w:rsidR="007C5D05" w:rsidRPr="006F4DBD" w:rsidRDefault="008121F0" w:rsidP="00D279C9">
      <w:pPr>
        <w:spacing w:after="120"/>
        <w:contextualSpacing/>
        <w:jc w:val="both"/>
      </w:pPr>
      <w:r>
        <w:t>d) C</w:t>
      </w:r>
      <w:r w:rsidR="007C5D05" w:rsidRPr="006F4DBD">
        <w:t>onducting audits.</w:t>
      </w:r>
    </w:p>
    <w:p w:rsidR="007C5D05" w:rsidRPr="006F4DBD" w:rsidRDefault="008121F0" w:rsidP="00D279C9">
      <w:pPr>
        <w:spacing w:after="120"/>
        <w:contextualSpacing/>
        <w:jc w:val="both"/>
      </w:pPr>
      <w:r>
        <w:t>e) C</w:t>
      </w:r>
      <w:r w:rsidR="007C5D05" w:rsidRPr="006F4DBD">
        <w:t>onducting audit follow-up, if applicable.</w:t>
      </w:r>
    </w:p>
    <w:p w:rsidR="007C5D05" w:rsidRPr="006F4DBD" w:rsidRDefault="008121F0" w:rsidP="00D279C9">
      <w:pPr>
        <w:spacing w:after="120"/>
        <w:contextualSpacing/>
        <w:jc w:val="both"/>
      </w:pPr>
      <w:r>
        <w:t>f) M</w:t>
      </w:r>
      <w:r w:rsidR="007C5D05" w:rsidRPr="006F4DBD">
        <w:t>aintaining audit program records.</w:t>
      </w:r>
    </w:p>
    <w:p w:rsidR="007C5D05" w:rsidRPr="006F4DBD" w:rsidRDefault="007C5D05" w:rsidP="00D279C9">
      <w:pPr>
        <w:spacing w:after="120"/>
        <w:contextualSpacing/>
        <w:jc w:val="both"/>
      </w:pPr>
      <w:r w:rsidRPr="006F4DBD">
        <w:t>g</w:t>
      </w:r>
      <w:r w:rsidR="008121F0">
        <w:t>) M</w:t>
      </w:r>
      <w:r w:rsidRPr="006F4DBD">
        <w:t>onitoring the performance and effectiveness of the audit program.</w:t>
      </w:r>
    </w:p>
    <w:p w:rsidR="007C5D05" w:rsidRPr="006F4DBD" w:rsidRDefault="008121F0" w:rsidP="000A539A">
      <w:pPr>
        <w:autoSpaceDE w:val="0"/>
        <w:autoSpaceDN w:val="0"/>
        <w:adjustRightInd w:val="0"/>
        <w:spacing w:line="360" w:lineRule="auto"/>
      </w:pPr>
      <w:r>
        <w:t>h) R</w:t>
      </w:r>
      <w:r w:rsidR="007C5D05" w:rsidRPr="006F4DBD">
        <w:t>eporting to top management on the overall achievements of the audit program.</w:t>
      </w:r>
    </w:p>
    <w:p w:rsidR="007C5D05" w:rsidRPr="009A0730" w:rsidRDefault="007C5D05" w:rsidP="00A57A10">
      <w:pPr>
        <w:pStyle w:val="Heading2"/>
        <w:numPr>
          <w:ilvl w:val="1"/>
          <w:numId w:val="6"/>
        </w:numPr>
        <w:tabs>
          <w:tab w:val="num" w:pos="1440"/>
        </w:tabs>
        <w:rPr>
          <w:rStyle w:val="Heading2Char"/>
          <w:b/>
          <w:bCs/>
          <w:iCs/>
        </w:rPr>
      </w:pPr>
      <w:bookmarkStart w:id="19" w:name="_Toc380403690"/>
      <w:r w:rsidRPr="009A0730">
        <w:rPr>
          <w:rStyle w:val="Heading2Char"/>
          <w:b/>
          <w:bCs/>
          <w:iCs/>
        </w:rPr>
        <w:t>Audit Program Implementation</w:t>
      </w:r>
      <w:bookmarkEnd w:id="19"/>
    </w:p>
    <w:p w:rsidR="007C5D05" w:rsidRPr="001B1BDD" w:rsidRDefault="007C5D05" w:rsidP="00A57A10">
      <w:pPr>
        <w:pStyle w:val="Heading3"/>
        <w:numPr>
          <w:ilvl w:val="2"/>
          <w:numId w:val="6"/>
        </w:numPr>
      </w:pPr>
      <w:bookmarkStart w:id="20" w:name="_Toc380403691"/>
      <w:r w:rsidRPr="001B1BDD">
        <w:t>Scheduling audits</w:t>
      </w:r>
      <w:bookmarkEnd w:id="20"/>
    </w:p>
    <w:p w:rsidR="007C5D05" w:rsidRPr="006F4DBD" w:rsidRDefault="007C5D05" w:rsidP="00D279C9">
      <w:pPr>
        <w:spacing w:after="120"/>
        <w:contextualSpacing/>
        <w:jc w:val="both"/>
      </w:pPr>
      <w:r w:rsidRPr="006F4DBD">
        <w:t>The audit manager shall conduct the following:</w:t>
      </w:r>
    </w:p>
    <w:p w:rsidR="007C5D05" w:rsidRPr="006F4DBD" w:rsidRDefault="008121F0" w:rsidP="00D279C9">
      <w:pPr>
        <w:spacing w:after="120"/>
        <w:contextualSpacing/>
        <w:jc w:val="both"/>
      </w:pPr>
      <w:r>
        <w:t>a) C</w:t>
      </w:r>
      <w:r w:rsidR="007C5D05" w:rsidRPr="006F4DBD">
        <w:t>ommunicating the audit program to relevant parties.</w:t>
      </w:r>
    </w:p>
    <w:p w:rsidR="007C5D05" w:rsidRPr="006F4DBD" w:rsidRDefault="008121F0" w:rsidP="00D279C9">
      <w:pPr>
        <w:spacing w:after="120"/>
        <w:contextualSpacing/>
        <w:jc w:val="both"/>
      </w:pPr>
      <w:r>
        <w:t>b) C</w:t>
      </w:r>
      <w:r w:rsidR="007C5D05" w:rsidRPr="006F4DBD">
        <w:t>oordinating and scheduling audits and other activities</w:t>
      </w:r>
      <w:r w:rsidR="002337A0">
        <w:t xml:space="preserve"> relevant to the audit program</w:t>
      </w:r>
      <w:r w:rsidR="007C5D05" w:rsidRPr="006F4DBD">
        <w:t>.</w:t>
      </w:r>
    </w:p>
    <w:p w:rsidR="007C5D05" w:rsidRPr="006F4DBD" w:rsidRDefault="007C5D05" w:rsidP="00A57A10">
      <w:pPr>
        <w:pStyle w:val="Heading3"/>
        <w:numPr>
          <w:ilvl w:val="2"/>
          <w:numId w:val="6"/>
        </w:numPr>
      </w:pPr>
      <w:bookmarkStart w:id="21" w:name="_Toc380403692"/>
      <w:r w:rsidRPr="006F4DBD">
        <w:t>Competence and evaluation of auditors</w:t>
      </w:r>
      <w:bookmarkEnd w:id="21"/>
    </w:p>
    <w:p w:rsidR="007C5D05" w:rsidRPr="006F4DBD" w:rsidRDefault="007C5D05" w:rsidP="00D279C9">
      <w:pPr>
        <w:spacing w:after="120"/>
        <w:contextualSpacing/>
        <w:jc w:val="both"/>
      </w:pPr>
      <w:r w:rsidRPr="006F4DBD">
        <w:t>The audit manager shall evaluate the competence of auditors and their continual professional development.</w:t>
      </w:r>
    </w:p>
    <w:p w:rsidR="007C5D05" w:rsidRPr="006F4DBD" w:rsidRDefault="007C5D05" w:rsidP="00A57A10">
      <w:pPr>
        <w:pStyle w:val="Heading3"/>
        <w:numPr>
          <w:ilvl w:val="2"/>
          <w:numId w:val="6"/>
        </w:numPr>
      </w:pPr>
      <w:bookmarkStart w:id="22" w:name="_Toc380403693"/>
      <w:r w:rsidRPr="006F4DBD">
        <w:t>Selecting audit teams</w:t>
      </w:r>
      <w:bookmarkEnd w:id="22"/>
    </w:p>
    <w:p w:rsidR="007C5D05" w:rsidRPr="006F4DBD" w:rsidRDefault="007C5D05" w:rsidP="00D279C9">
      <w:pPr>
        <w:spacing w:after="120"/>
        <w:contextualSpacing/>
        <w:jc w:val="both"/>
      </w:pPr>
      <w:r w:rsidRPr="006F4DBD">
        <w:t>The audit manager shall ensure the selection of audit teams.</w:t>
      </w:r>
    </w:p>
    <w:p w:rsidR="007C5D05" w:rsidRPr="006F4DBD" w:rsidRDefault="007C5D05" w:rsidP="00A57A10">
      <w:pPr>
        <w:pStyle w:val="Heading3"/>
        <w:numPr>
          <w:ilvl w:val="2"/>
          <w:numId w:val="6"/>
        </w:numPr>
      </w:pPr>
      <w:bookmarkStart w:id="23" w:name="_Toc380403694"/>
      <w:r w:rsidRPr="006F4DBD">
        <w:t>Directing audit activities</w:t>
      </w:r>
      <w:bookmarkEnd w:id="23"/>
    </w:p>
    <w:p w:rsidR="007C5D05" w:rsidRPr="006F4DBD" w:rsidRDefault="007C5D05" w:rsidP="00D279C9">
      <w:pPr>
        <w:spacing w:after="120"/>
        <w:contextualSpacing/>
        <w:jc w:val="both"/>
      </w:pPr>
      <w:r w:rsidRPr="006F4DBD">
        <w:t>The audit manager shall conduct the following:</w:t>
      </w:r>
    </w:p>
    <w:p w:rsidR="007C5D05" w:rsidRPr="006F4DBD" w:rsidRDefault="008121F0" w:rsidP="00D279C9">
      <w:pPr>
        <w:spacing w:after="120"/>
        <w:contextualSpacing/>
        <w:jc w:val="both"/>
      </w:pPr>
      <w:r>
        <w:t>a) P</w:t>
      </w:r>
      <w:r w:rsidR="007C5D05" w:rsidRPr="006F4DBD">
        <w:t>roviding necessary resources to the audit teams.</w:t>
      </w:r>
    </w:p>
    <w:p w:rsidR="007C5D05" w:rsidRPr="006F4DBD" w:rsidRDefault="008121F0" w:rsidP="00D279C9">
      <w:pPr>
        <w:spacing w:after="120"/>
        <w:contextualSpacing/>
        <w:jc w:val="both"/>
      </w:pPr>
      <w:r>
        <w:t>b) E</w:t>
      </w:r>
      <w:r w:rsidR="007C5D05" w:rsidRPr="006F4DBD">
        <w:t>nsuring audits are conducted a</w:t>
      </w:r>
      <w:r w:rsidR="002337A0">
        <w:t>ccording to the audit program</w:t>
      </w:r>
      <w:r w:rsidR="007C5D05" w:rsidRPr="006F4DBD">
        <w:t>.</w:t>
      </w:r>
    </w:p>
    <w:p w:rsidR="007C5D05" w:rsidRPr="006F4DBD" w:rsidRDefault="008121F0" w:rsidP="00D279C9">
      <w:pPr>
        <w:spacing w:after="120"/>
        <w:contextualSpacing/>
        <w:jc w:val="both"/>
      </w:pPr>
      <w:r>
        <w:t>c) E</w:t>
      </w:r>
      <w:r w:rsidR="007C5D05" w:rsidRPr="006F4DBD">
        <w:t>nsuring records of the audit activities are controlled.</w:t>
      </w:r>
    </w:p>
    <w:p w:rsidR="007C5D05" w:rsidRPr="006F4DBD" w:rsidRDefault="008121F0" w:rsidP="00D279C9">
      <w:pPr>
        <w:spacing w:after="120"/>
        <w:contextualSpacing/>
        <w:jc w:val="both"/>
      </w:pPr>
      <w:r>
        <w:t>d) E</w:t>
      </w:r>
      <w:r w:rsidR="007C5D05" w:rsidRPr="006F4DBD">
        <w:t>nsuring audit reports are checked &amp; approved, and distributed to relevant parties.</w:t>
      </w:r>
    </w:p>
    <w:p w:rsidR="007C5D05" w:rsidRPr="006F4DBD" w:rsidRDefault="008121F0" w:rsidP="000A539A">
      <w:pPr>
        <w:autoSpaceDE w:val="0"/>
        <w:autoSpaceDN w:val="0"/>
        <w:adjustRightInd w:val="0"/>
        <w:spacing w:line="360" w:lineRule="auto"/>
      </w:pPr>
      <w:r>
        <w:t>e) E</w:t>
      </w:r>
      <w:r w:rsidR="007C5D05" w:rsidRPr="006F4DBD">
        <w:t>nsuring audit follow-up is conducted, if applicable.</w:t>
      </w:r>
    </w:p>
    <w:p w:rsidR="007C5D05" w:rsidRPr="009A0730" w:rsidRDefault="002337A0" w:rsidP="00A57A10">
      <w:pPr>
        <w:pStyle w:val="Heading2"/>
        <w:numPr>
          <w:ilvl w:val="1"/>
          <w:numId w:val="6"/>
        </w:numPr>
        <w:tabs>
          <w:tab w:val="num" w:pos="1440"/>
        </w:tabs>
        <w:rPr>
          <w:rStyle w:val="Heading2Char"/>
          <w:b/>
        </w:rPr>
      </w:pPr>
      <w:bookmarkStart w:id="24" w:name="_Toc380403695"/>
      <w:r>
        <w:rPr>
          <w:rStyle w:val="Heading2Char"/>
          <w:b/>
        </w:rPr>
        <w:t>Audit Program</w:t>
      </w:r>
      <w:r w:rsidR="007C5D05" w:rsidRPr="009A0730">
        <w:rPr>
          <w:rStyle w:val="Heading2Char"/>
          <w:b/>
        </w:rPr>
        <w:t xml:space="preserve"> Records</w:t>
      </w:r>
      <w:bookmarkEnd w:id="24"/>
    </w:p>
    <w:p w:rsidR="007C5D05" w:rsidRPr="005976DB" w:rsidRDefault="007C5D05" w:rsidP="00A57A10">
      <w:pPr>
        <w:pStyle w:val="Heading3"/>
        <w:numPr>
          <w:ilvl w:val="2"/>
          <w:numId w:val="6"/>
        </w:numPr>
      </w:pPr>
      <w:bookmarkStart w:id="25" w:name="_Toc380403696"/>
      <w:r w:rsidRPr="005976DB">
        <w:t>Maintaining records</w:t>
      </w:r>
      <w:bookmarkEnd w:id="25"/>
    </w:p>
    <w:p w:rsidR="007C5D05" w:rsidRPr="006F4DBD" w:rsidRDefault="007C5D05" w:rsidP="00D279C9">
      <w:pPr>
        <w:spacing w:after="120"/>
        <w:contextualSpacing/>
        <w:jc w:val="both"/>
      </w:pPr>
      <w:r w:rsidRPr="006F4DBD">
        <w:t>The audit manager shall maintain records to demonstrate the imple</w:t>
      </w:r>
      <w:r w:rsidR="002337A0">
        <w:t>mentation of the audit program</w:t>
      </w:r>
      <w:r w:rsidRPr="006F4DBD">
        <w:t xml:space="preserve"> and shall include the following:</w:t>
      </w:r>
    </w:p>
    <w:p w:rsidR="007C5D05" w:rsidRPr="006F4DBD" w:rsidRDefault="007C5D05" w:rsidP="00D279C9">
      <w:pPr>
        <w:spacing w:after="120"/>
        <w:contextualSpacing/>
        <w:jc w:val="both"/>
      </w:pPr>
      <w:r w:rsidRPr="006F4DBD">
        <w:lastRenderedPageBreak/>
        <w:t xml:space="preserve">a) </w:t>
      </w:r>
      <w:r w:rsidR="008121F0">
        <w:t>R</w:t>
      </w:r>
      <w:r w:rsidRPr="006F4DBD">
        <w:t>ecords related to individual audit, such as</w:t>
      </w:r>
    </w:p>
    <w:p w:rsidR="007C5D05" w:rsidRPr="006F4DBD" w:rsidRDefault="008121F0" w:rsidP="00D279C9">
      <w:pPr>
        <w:spacing w:after="120"/>
        <w:contextualSpacing/>
        <w:jc w:val="both"/>
      </w:pPr>
      <w:r>
        <w:t>- A</w:t>
      </w:r>
      <w:r w:rsidR="007C5D05" w:rsidRPr="006F4DBD">
        <w:t>udit plans, and matters related to audit plan</w:t>
      </w:r>
    </w:p>
    <w:p w:rsidR="007C5D05" w:rsidRPr="006F4DBD" w:rsidRDefault="008121F0" w:rsidP="00D279C9">
      <w:pPr>
        <w:spacing w:after="120"/>
        <w:contextualSpacing/>
        <w:jc w:val="both"/>
      </w:pPr>
      <w:r>
        <w:t>- A</w:t>
      </w:r>
      <w:r w:rsidR="007C5D05" w:rsidRPr="006F4DBD">
        <w:t>udit reports and matters related to audit results</w:t>
      </w:r>
    </w:p>
    <w:p w:rsidR="007C5D05" w:rsidRPr="006F4DBD" w:rsidRDefault="007C5D05" w:rsidP="00D279C9">
      <w:pPr>
        <w:spacing w:after="120"/>
        <w:contextualSpacing/>
        <w:jc w:val="both"/>
      </w:pPr>
      <w:r w:rsidRPr="006F4DBD">
        <w:t xml:space="preserve">- </w:t>
      </w:r>
      <w:r w:rsidR="008121F0">
        <w:t>T</w:t>
      </w:r>
      <w:r w:rsidRPr="006F4DBD">
        <w:t>he contents related to nonconformities</w:t>
      </w:r>
    </w:p>
    <w:p w:rsidR="007C5D05" w:rsidRPr="006F4DBD" w:rsidRDefault="008121F0" w:rsidP="00D279C9">
      <w:pPr>
        <w:spacing w:after="120"/>
        <w:contextualSpacing/>
        <w:jc w:val="both"/>
      </w:pPr>
      <w:r>
        <w:t xml:space="preserve">- </w:t>
      </w:r>
      <w:r w:rsidR="00863FF8">
        <w:t>T</w:t>
      </w:r>
      <w:r w:rsidR="007C5D05" w:rsidRPr="006F4DBD">
        <w:t>he contents related to corrective and preventive actions</w:t>
      </w:r>
    </w:p>
    <w:p w:rsidR="007C5D05" w:rsidRPr="006F4DBD" w:rsidRDefault="00863FF8" w:rsidP="00D279C9">
      <w:pPr>
        <w:spacing w:after="120"/>
        <w:contextualSpacing/>
        <w:jc w:val="both"/>
      </w:pPr>
      <w:r>
        <w:t>- M</w:t>
      </w:r>
      <w:r w:rsidR="007C5D05" w:rsidRPr="006F4DBD">
        <w:t>atters related to audit follow-up, if necessary.</w:t>
      </w:r>
    </w:p>
    <w:p w:rsidR="007C5D05" w:rsidRPr="006F4DBD" w:rsidRDefault="00863FF8" w:rsidP="00D279C9">
      <w:pPr>
        <w:spacing w:after="120"/>
        <w:contextualSpacing/>
        <w:jc w:val="both"/>
      </w:pPr>
      <w:r>
        <w:t>b) R</w:t>
      </w:r>
      <w:r w:rsidR="007C5D05" w:rsidRPr="006F4DBD">
        <w:t>esults of audit program review.</w:t>
      </w:r>
    </w:p>
    <w:p w:rsidR="007C5D05" w:rsidRPr="006F4DBD" w:rsidRDefault="00863FF8" w:rsidP="00D279C9">
      <w:pPr>
        <w:spacing w:after="120"/>
        <w:contextualSpacing/>
        <w:jc w:val="both"/>
      </w:pPr>
      <w:r>
        <w:t>c) R</w:t>
      </w:r>
      <w:r w:rsidR="007C5D05" w:rsidRPr="006F4DBD">
        <w:t xml:space="preserve">ecords related to auditor covering subjects such as </w:t>
      </w:r>
    </w:p>
    <w:p w:rsidR="007C5D05" w:rsidRPr="006F4DBD" w:rsidRDefault="00863FF8" w:rsidP="00D279C9">
      <w:pPr>
        <w:spacing w:after="120"/>
        <w:contextualSpacing/>
        <w:jc w:val="both"/>
      </w:pPr>
      <w:r>
        <w:t>- A</w:t>
      </w:r>
      <w:r w:rsidR="007C5D05" w:rsidRPr="006F4DBD">
        <w:t>uditor competence and performance evaluation.</w:t>
      </w:r>
    </w:p>
    <w:p w:rsidR="007C5D05" w:rsidRPr="006F4DBD" w:rsidRDefault="00863FF8" w:rsidP="00D279C9">
      <w:pPr>
        <w:spacing w:after="120"/>
        <w:contextualSpacing/>
        <w:jc w:val="both"/>
      </w:pPr>
      <w:r>
        <w:t>- A</w:t>
      </w:r>
      <w:r w:rsidR="007C5D05" w:rsidRPr="006F4DBD">
        <w:t>udit team selection.</w:t>
      </w:r>
    </w:p>
    <w:p w:rsidR="007C5D05" w:rsidRPr="006F4DBD" w:rsidRDefault="00863FF8" w:rsidP="00D279C9">
      <w:pPr>
        <w:spacing w:after="120"/>
        <w:contextualSpacing/>
        <w:jc w:val="both"/>
      </w:pPr>
      <w:r>
        <w:t>- M</w:t>
      </w:r>
      <w:r w:rsidR="007C5D05" w:rsidRPr="006F4DBD">
        <w:t>aintenance and improvement of competence.</w:t>
      </w:r>
    </w:p>
    <w:p w:rsidR="007C5D05" w:rsidRPr="005976DB" w:rsidRDefault="007C5D05" w:rsidP="00A57A10">
      <w:pPr>
        <w:pStyle w:val="Heading3"/>
        <w:numPr>
          <w:ilvl w:val="2"/>
          <w:numId w:val="6"/>
        </w:numPr>
      </w:pPr>
      <w:bookmarkStart w:id="26" w:name="_Toc380403697"/>
      <w:r w:rsidRPr="005976DB">
        <w:t>Retaining records</w:t>
      </w:r>
      <w:bookmarkEnd w:id="26"/>
    </w:p>
    <w:p w:rsidR="007C5D05" w:rsidRPr="00EA67E6" w:rsidRDefault="007C5D05" w:rsidP="00D279C9">
      <w:pPr>
        <w:spacing w:after="120"/>
        <w:contextualSpacing/>
        <w:jc w:val="both"/>
      </w:pPr>
      <w:r w:rsidRPr="00EA67E6">
        <w:t>The audit manager shall retain records for 3 years in a searchable format and suitably safeguarded.</w:t>
      </w:r>
    </w:p>
    <w:p w:rsidR="007C5D05" w:rsidRPr="009A0730" w:rsidRDefault="007C5D05" w:rsidP="00A57A10">
      <w:pPr>
        <w:pStyle w:val="Heading2"/>
        <w:numPr>
          <w:ilvl w:val="1"/>
          <w:numId w:val="6"/>
        </w:numPr>
        <w:tabs>
          <w:tab w:val="num" w:pos="1440"/>
        </w:tabs>
        <w:rPr>
          <w:rStyle w:val="Heading2Char"/>
          <w:b/>
        </w:rPr>
      </w:pPr>
      <w:bookmarkStart w:id="27" w:name="_Toc380403698"/>
      <w:r w:rsidRPr="009A0730">
        <w:rPr>
          <w:rStyle w:val="Heading2Char"/>
          <w:b/>
        </w:rPr>
        <w:t xml:space="preserve">Audit </w:t>
      </w:r>
      <w:r w:rsidR="00863FF8" w:rsidRPr="009A0730">
        <w:rPr>
          <w:rStyle w:val="Heading2Char"/>
          <w:b/>
        </w:rPr>
        <w:t>p</w:t>
      </w:r>
      <w:r w:rsidRPr="009A0730">
        <w:rPr>
          <w:rStyle w:val="Heading2Char"/>
          <w:b/>
        </w:rPr>
        <w:t>rogram Monitoring and Reviewing</w:t>
      </w:r>
      <w:bookmarkEnd w:id="27"/>
      <w:r w:rsidRPr="009A0730">
        <w:rPr>
          <w:rStyle w:val="Heading2Char"/>
          <w:b/>
        </w:rPr>
        <w:t xml:space="preserve"> </w:t>
      </w:r>
      <w:r w:rsidR="009A0730" w:rsidRPr="009A0730">
        <w:rPr>
          <w:rStyle w:val="Heading2Char"/>
          <w:b/>
        </w:rPr>
        <w:tab/>
      </w:r>
    </w:p>
    <w:p w:rsidR="007C5D05" w:rsidRPr="00EA67E6" w:rsidRDefault="007C5D05" w:rsidP="00D279C9">
      <w:pPr>
        <w:spacing w:after="120"/>
        <w:contextualSpacing/>
        <w:jc w:val="both"/>
      </w:pPr>
      <w:r w:rsidRPr="00EA67E6">
        <w:t>The audit manager shall monitor the implementation of the audit program and, at appropriate intervals, review to assess whether its objectives have been met and to identify opportunities for improvement. The results shall be reported to top management.</w:t>
      </w:r>
    </w:p>
    <w:p w:rsidR="007C5D05" w:rsidRPr="00BA28DC" w:rsidRDefault="007C5D05" w:rsidP="00A57A10">
      <w:pPr>
        <w:pStyle w:val="Heading3"/>
        <w:numPr>
          <w:ilvl w:val="2"/>
          <w:numId w:val="6"/>
        </w:numPr>
      </w:pPr>
      <w:bookmarkStart w:id="28" w:name="_Toc380403699"/>
      <w:r w:rsidRPr="00BA28DC">
        <w:t>Monitoring and reviewing</w:t>
      </w:r>
      <w:bookmarkEnd w:id="28"/>
    </w:p>
    <w:p w:rsidR="007C5D05" w:rsidRPr="00EA67E6" w:rsidRDefault="007C5D05" w:rsidP="00D279C9">
      <w:pPr>
        <w:spacing w:after="120"/>
        <w:contextualSpacing/>
        <w:jc w:val="both"/>
      </w:pPr>
      <w:r w:rsidRPr="00EA67E6">
        <w:t xml:space="preserve">a) </w:t>
      </w:r>
      <w:r w:rsidR="00863FF8">
        <w:t>A</w:t>
      </w:r>
      <w:r w:rsidRPr="00EA67E6">
        <w:t>ppropriate performance indicators shall be used to monitor characteristics such as</w:t>
      </w:r>
    </w:p>
    <w:p w:rsidR="007C5D05" w:rsidRPr="00EA67E6" w:rsidRDefault="007C5D05" w:rsidP="00D279C9">
      <w:pPr>
        <w:spacing w:after="120"/>
        <w:contextualSpacing/>
        <w:jc w:val="both"/>
      </w:pPr>
      <w:r w:rsidRPr="00EA67E6">
        <w:t xml:space="preserve">- </w:t>
      </w:r>
      <w:r w:rsidR="00863FF8">
        <w:t>T</w:t>
      </w:r>
      <w:r w:rsidRPr="00EA67E6">
        <w:t>he ability of the audit teams to implement the audit plan.</w:t>
      </w:r>
    </w:p>
    <w:p w:rsidR="007C5D05" w:rsidRPr="00EA67E6" w:rsidRDefault="00863FF8" w:rsidP="00D279C9">
      <w:pPr>
        <w:spacing w:after="120"/>
        <w:contextualSpacing/>
        <w:jc w:val="both"/>
      </w:pPr>
      <w:r>
        <w:t>- C</w:t>
      </w:r>
      <w:r w:rsidR="007C5D05" w:rsidRPr="00EA67E6">
        <w:t>onformity with audit program</w:t>
      </w:r>
      <w:r w:rsidR="002337A0">
        <w:t>s</w:t>
      </w:r>
      <w:r w:rsidR="007C5D05" w:rsidRPr="00EA67E6">
        <w:t xml:space="preserve"> and schedules.</w:t>
      </w:r>
    </w:p>
    <w:p w:rsidR="007C5D05" w:rsidRPr="00EA67E6" w:rsidRDefault="00863FF8" w:rsidP="00D279C9">
      <w:pPr>
        <w:spacing w:after="120"/>
        <w:contextualSpacing/>
        <w:jc w:val="both"/>
      </w:pPr>
      <w:r>
        <w:t>- F</w:t>
      </w:r>
      <w:r w:rsidR="007C5D05" w:rsidRPr="00EA67E6">
        <w:t xml:space="preserve">eedback from the audited division and auditor. </w:t>
      </w:r>
    </w:p>
    <w:p w:rsidR="007C5D05" w:rsidRPr="00EA67E6" w:rsidRDefault="007C5D05" w:rsidP="00D279C9">
      <w:pPr>
        <w:spacing w:after="120"/>
        <w:contextualSpacing/>
        <w:jc w:val="both"/>
      </w:pPr>
      <w:r w:rsidRPr="00EA67E6">
        <w:t xml:space="preserve">b) </w:t>
      </w:r>
      <w:r w:rsidR="00863FF8">
        <w:t>I</w:t>
      </w:r>
      <w:r w:rsidRPr="00EA67E6">
        <w:t>n the audit program review, the audit manager should consider the following:</w:t>
      </w:r>
    </w:p>
    <w:p w:rsidR="007C5D05" w:rsidRPr="00EA67E6" w:rsidRDefault="00863FF8" w:rsidP="00D279C9">
      <w:pPr>
        <w:spacing w:after="120"/>
        <w:contextualSpacing/>
        <w:jc w:val="both"/>
      </w:pPr>
      <w:r>
        <w:t>- R</w:t>
      </w:r>
      <w:r w:rsidR="007C5D05" w:rsidRPr="00EA67E6">
        <w:t>esults and trends from monitoring.</w:t>
      </w:r>
    </w:p>
    <w:p w:rsidR="007C5D05" w:rsidRPr="00EA67E6" w:rsidRDefault="00863FF8" w:rsidP="00D279C9">
      <w:pPr>
        <w:spacing w:after="120"/>
        <w:contextualSpacing/>
        <w:jc w:val="both"/>
      </w:pPr>
      <w:r>
        <w:t>- C</w:t>
      </w:r>
      <w:r w:rsidR="007C5D05" w:rsidRPr="00EA67E6">
        <w:t>onformity with procedures.</w:t>
      </w:r>
    </w:p>
    <w:p w:rsidR="007C5D05" w:rsidRPr="00EA67E6" w:rsidRDefault="00863FF8" w:rsidP="00D279C9">
      <w:pPr>
        <w:spacing w:after="120"/>
        <w:contextualSpacing/>
        <w:jc w:val="both"/>
      </w:pPr>
      <w:r>
        <w:t>- E</w:t>
      </w:r>
      <w:r w:rsidR="007C5D05" w:rsidRPr="00EA67E6">
        <w:t>volving needs and expectations of interested parties.</w:t>
      </w:r>
    </w:p>
    <w:p w:rsidR="007C5D05" w:rsidRPr="00EA67E6" w:rsidRDefault="00863FF8" w:rsidP="00D279C9">
      <w:pPr>
        <w:spacing w:after="120"/>
        <w:contextualSpacing/>
        <w:jc w:val="both"/>
      </w:pPr>
      <w:r>
        <w:t>- Au</w:t>
      </w:r>
      <w:r w:rsidR="007C5D05" w:rsidRPr="00EA67E6">
        <w:t>dit program records.</w:t>
      </w:r>
    </w:p>
    <w:p w:rsidR="007C5D05" w:rsidRPr="00EA67E6" w:rsidRDefault="00863FF8" w:rsidP="00D279C9">
      <w:pPr>
        <w:spacing w:after="120"/>
        <w:contextualSpacing/>
        <w:jc w:val="both"/>
      </w:pPr>
      <w:r>
        <w:t>- A</w:t>
      </w:r>
      <w:r w:rsidR="007C5D05" w:rsidRPr="00EA67E6">
        <w:t xml:space="preserve">lternative or new auditing practices.  </w:t>
      </w:r>
    </w:p>
    <w:p w:rsidR="007C5D05" w:rsidRPr="00EA67E6" w:rsidRDefault="00863FF8" w:rsidP="00D279C9">
      <w:pPr>
        <w:spacing w:after="120"/>
        <w:contextualSpacing/>
        <w:jc w:val="both"/>
      </w:pPr>
      <w:r>
        <w:t>- C</w:t>
      </w:r>
      <w:r w:rsidR="007C5D05" w:rsidRPr="00EA67E6">
        <w:t>onsistency in performance between audit teams in similar situations.</w:t>
      </w:r>
    </w:p>
    <w:p w:rsidR="007C5D05" w:rsidRPr="002337A0" w:rsidRDefault="007C5D05" w:rsidP="00A57A10">
      <w:pPr>
        <w:pStyle w:val="Heading3"/>
        <w:numPr>
          <w:ilvl w:val="2"/>
          <w:numId w:val="6"/>
        </w:numPr>
      </w:pPr>
      <w:bookmarkStart w:id="29" w:name="_Toc380403700"/>
      <w:r w:rsidRPr="002337A0">
        <w:t xml:space="preserve">Corrective and preventive </w:t>
      </w:r>
      <w:r w:rsidR="002337A0" w:rsidRPr="002337A0">
        <w:t>actions</w:t>
      </w:r>
      <w:r w:rsidRPr="002337A0">
        <w:t xml:space="preserve"> and opportunities for improvement</w:t>
      </w:r>
      <w:bookmarkEnd w:id="29"/>
    </w:p>
    <w:p w:rsidR="007C5D05" w:rsidRPr="00EA67E6" w:rsidRDefault="007C5D05" w:rsidP="00D279C9">
      <w:pPr>
        <w:spacing w:after="120"/>
        <w:contextualSpacing/>
        <w:jc w:val="both"/>
      </w:pPr>
      <w:r w:rsidRPr="00EA67E6">
        <w:t>Based on the results of audit program reviews, the audit manager shall gather elements that can lead to corrective and preventive actions and the im</w:t>
      </w:r>
      <w:r w:rsidR="002337A0">
        <w:t>provement of the audit program</w:t>
      </w:r>
      <w:r w:rsidRPr="00EA67E6">
        <w:t>.</w:t>
      </w:r>
    </w:p>
    <w:p w:rsidR="000A539A" w:rsidRPr="000A539A" w:rsidRDefault="000A539A" w:rsidP="00A57A10">
      <w:pPr>
        <w:pStyle w:val="ListParagraph"/>
        <w:numPr>
          <w:ilvl w:val="0"/>
          <w:numId w:val="4"/>
        </w:numPr>
        <w:spacing w:after="120"/>
        <w:contextualSpacing/>
        <w:jc w:val="both"/>
        <w:rPr>
          <w:rFonts w:ascii="Palatino Linotype" w:hAnsi="Palatino Linotype"/>
          <w:b/>
          <w:vanish/>
          <w:color w:val="822433"/>
          <w:sz w:val="36"/>
          <w:szCs w:val="20"/>
        </w:rPr>
      </w:pPr>
    </w:p>
    <w:p w:rsidR="000A539A" w:rsidRPr="000A539A" w:rsidRDefault="000A539A" w:rsidP="00A57A10">
      <w:pPr>
        <w:pStyle w:val="ListParagraph"/>
        <w:numPr>
          <w:ilvl w:val="0"/>
          <w:numId w:val="4"/>
        </w:numPr>
        <w:spacing w:after="120"/>
        <w:contextualSpacing/>
        <w:jc w:val="both"/>
        <w:rPr>
          <w:rFonts w:ascii="Palatino Linotype" w:hAnsi="Palatino Linotype"/>
          <w:b/>
          <w:vanish/>
          <w:color w:val="822433"/>
          <w:sz w:val="36"/>
          <w:szCs w:val="20"/>
        </w:rPr>
      </w:pPr>
    </w:p>
    <w:p w:rsidR="000A539A" w:rsidRPr="000A539A" w:rsidRDefault="000A539A" w:rsidP="00A57A10">
      <w:pPr>
        <w:pStyle w:val="ListParagraph"/>
        <w:numPr>
          <w:ilvl w:val="0"/>
          <w:numId w:val="4"/>
        </w:numPr>
        <w:spacing w:after="120"/>
        <w:contextualSpacing/>
        <w:jc w:val="both"/>
        <w:rPr>
          <w:rFonts w:ascii="Palatino Linotype" w:hAnsi="Palatino Linotype"/>
          <w:b/>
          <w:vanish/>
          <w:color w:val="822433"/>
          <w:sz w:val="36"/>
          <w:szCs w:val="20"/>
        </w:rPr>
      </w:pPr>
    </w:p>
    <w:p w:rsidR="000A539A" w:rsidRPr="000A539A" w:rsidRDefault="000A539A" w:rsidP="00A57A10">
      <w:pPr>
        <w:pStyle w:val="ListParagraph"/>
        <w:numPr>
          <w:ilvl w:val="0"/>
          <w:numId w:val="4"/>
        </w:numPr>
        <w:spacing w:after="120"/>
        <w:contextualSpacing/>
        <w:jc w:val="both"/>
        <w:rPr>
          <w:rFonts w:ascii="Palatino Linotype" w:hAnsi="Palatino Linotype"/>
          <w:b/>
          <w:vanish/>
          <w:color w:val="822433"/>
          <w:sz w:val="36"/>
          <w:szCs w:val="20"/>
        </w:rPr>
      </w:pPr>
    </w:p>
    <w:p w:rsidR="000A539A" w:rsidRPr="000A539A" w:rsidRDefault="000A539A" w:rsidP="00A57A10">
      <w:pPr>
        <w:pStyle w:val="ListParagraph"/>
        <w:numPr>
          <w:ilvl w:val="0"/>
          <w:numId w:val="4"/>
        </w:numPr>
        <w:spacing w:after="120"/>
        <w:contextualSpacing/>
        <w:jc w:val="both"/>
        <w:rPr>
          <w:rFonts w:ascii="Palatino Linotype" w:hAnsi="Palatino Linotype"/>
          <w:b/>
          <w:vanish/>
          <w:color w:val="822433"/>
          <w:sz w:val="36"/>
          <w:szCs w:val="20"/>
        </w:rPr>
      </w:pPr>
    </w:p>
    <w:p w:rsidR="000A539A" w:rsidRPr="000A539A" w:rsidRDefault="000A539A" w:rsidP="00A57A10">
      <w:pPr>
        <w:pStyle w:val="ListParagraph"/>
        <w:numPr>
          <w:ilvl w:val="0"/>
          <w:numId w:val="4"/>
        </w:numPr>
        <w:spacing w:after="120"/>
        <w:contextualSpacing/>
        <w:jc w:val="both"/>
        <w:rPr>
          <w:rFonts w:ascii="Palatino Linotype" w:hAnsi="Palatino Linotype"/>
          <w:b/>
          <w:vanish/>
          <w:color w:val="822433"/>
          <w:sz w:val="36"/>
          <w:szCs w:val="20"/>
        </w:rPr>
      </w:pPr>
    </w:p>
    <w:p w:rsidR="007C5D05" w:rsidRPr="00557A23" w:rsidRDefault="007C5D05" w:rsidP="00A57A10">
      <w:pPr>
        <w:pStyle w:val="Heading1"/>
        <w:numPr>
          <w:ilvl w:val="0"/>
          <w:numId w:val="5"/>
        </w:numPr>
      </w:pPr>
      <w:bookmarkStart w:id="30" w:name="_Toc380403701"/>
      <w:r w:rsidRPr="00557A23">
        <w:t>Audit Activities</w:t>
      </w:r>
      <w:bookmarkEnd w:id="30"/>
    </w:p>
    <w:p w:rsidR="007C5D05" w:rsidRDefault="007C5D05" w:rsidP="00D279C9">
      <w:pPr>
        <w:spacing w:after="120"/>
        <w:contextualSpacing/>
        <w:jc w:val="both"/>
      </w:pPr>
      <w:r w:rsidRPr="00EA67E6">
        <w:t>Figure 2 illustrates the overview flow for audit activities.</w:t>
      </w:r>
    </w:p>
    <w:p w:rsidR="00533C61" w:rsidRPr="00EA67E6" w:rsidRDefault="00533C61" w:rsidP="00D279C9">
      <w:pPr>
        <w:spacing w:after="120"/>
        <w:contextualSpacing/>
        <w:jc w:val="both"/>
      </w:pPr>
    </w:p>
    <w:p w:rsidR="007C5D05" w:rsidRDefault="008E6CF4" w:rsidP="00D279C9">
      <w:pPr>
        <w:spacing w:after="120"/>
        <w:contextualSpacing/>
        <w:jc w:val="both"/>
        <w:rPr>
          <w:rFonts w:ascii="Arial" w:hAnsi="Arial" w:cs="Arial"/>
          <w:color w:val="FF0000"/>
        </w:rPr>
      </w:pPr>
      <w:r>
        <w:rPr>
          <w:noProof/>
          <w:lang w:bidi="hi-IN"/>
        </w:rPr>
        <w:lastRenderedPageBreak/>
        <w:drawing>
          <wp:inline distT="0" distB="0" distL="0" distR="0">
            <wp:extent cx="5695950" cy="41453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6236" r="13600" b="3002"/>
                    <a:stretch>
                      <a:fillRect/>
                    </a:stretch>
                  </pic:blipFill>
                  <pic:spPr bwMode="auto">
                    <a:xfrm>
                      <a:off x="0" y="0"/>
                      <a:ext cx="5695950" cy="4145386"/>
                    </a:xfrm>
                    <a:prstGeom prst="rect">
                      <a:avLst/>
                    </a:prstGeom>
                    <a:noFill/>
                    <a:ln w="9525">
                      <a:noFill/>
                      <a:miter lim="800000"/>
                      <a:headEnd/>
                      <a:tailEnd/>
                    </a:ln>
                  </pic:spPr>
                </pic:pic>
              </a:graphicData>
            </a:graphic>
          </wp:inline>
        </w:drawing>
      </w:r>
    </w:p>
    <w:p w:rsidR="00533C61" w:rsidRPr="006747C4" w:rsidRDefault="00533C61" w:rsidP="00D279C9">
      <w:pPr>
        <w:spacing w:after="120"/>
        <w:contextualSpacing/>
        <w:jc w:val="both"/>
        <w:rPr>
          <w:rFonts w:ascii="Arial" w:hAnsi="Arial" w:cs="Arial"/>
          <w:color w:val="FF0000"/>
        </w:rPr>
      </w:pPr>
    </w:p>
    <w:p w:rsidR="007C5D05" w:rsidRPr="000A539A" w:rsidRDefault="007C5D05" w:rsidP="00A57A10">
      <w:pPr>
        <w:pStyle w:val="Heading2"/>
        <w:numPr>
          <w:ilvl w:val="1"/>
          <w:numId w:val="9"/>
        </w:numPr>
      </w:pPr>
      <w:bookmarkStart w:id="31" w:name="_Toc380403702"/>
      <w:r w:rsidRPr="000A539A">
        <w:t>Initiating the Audit</w:t>
      </w:r>
      <w:bookmarkEnd w:id="31"/>
    </w:p>
    <w:p w:rsidR="007C5D05" w:rsidRPr="00EA67E6" w:rsidRDefault="007C5D05" w:rsidP="00A57A10">
      <w:pPr>
        <w:pStyle w:val="Heading3"/>
        <w:numPr>
          <w:ilvl w:val="2"/>
          <w:numId w:val="16"/>
        </w:numPr>
      </w:pPr>
      <w:bookmarkStart w:id="32" w:name="_Toc380403703"/>
      <w:r w:rsidRPr="00EA67E6">
        <w:t>Defining audit objectives, scope and criteria</w:t>
      </w:r>
      <w:bookmarkEnd w:id="32"/>
    </w:p>
    <w:p w:rsidR="007C5D05" w:rsidRPr="00EA67E6" w:rsidRDefault="007C5D05" w:rsidP="00D279C9">
      <w:pPr>
        <w:spacing w:after="120"/>
        <w:contextualSpacing/>
        <w:jc w:val="both"/>
      </w:pPr>
      <w:r w:rsidRPr="00EA67E6">
        <w:t>Within the overall objectives of an audit program, the objectives, scope, and criteria of an each audit shall be clarified and documented. The audit objectives shall be defined by the audit manager. The audit scope and criteria shall be defined between the audit manager and audit team leader in accordance with audit program procedures. Any changes to the audit objectives, scope or criteria shall be agreed to by the same parties.</w:t>
      </w:r>
    </w:p>
    <w:p w:rsidR="007C5D05" w:rsidRPr="00BA28DC" w:rsidRDefault="007C5D05" w:rsidP="00A57A10">
      <w:pPr>
        <w:pStyle w:val="Heading3"/>
        <w:numPr>
          <w:ilvl w:val="2"/>
          <w:numId w:val="16"/>
        </w:numPr>
      </w:pPr>
      <w:bookmarkStart w:id="33" w:name="_Toc380403704"/>
      <w:r w:rsidRPr="00BA28DC">
        <w:t>Determining the feasibility of the audit</w:t>
      </w:r>
      <w:bookmarkEnd w:id="33"/>
    </w:p>
    <w:p w:rsidR="007C5D05" w:rsidRPr="00EA67E6" w:rsidRDefault="007C5D05" w:rsidP="00D279C9">
      <w:pPr>
        <w:spacing w:after="120"/>
        <w:contextualSpacing/>
        <w:jc w:val="both"/>
      </w:pPr>
      <w:r w:rsidRPr="00EA67E6">
        <w:t>The feasibility of the audit shall be determined in consideration of the availability of the following factors:</w:t>
      </w:r>
    </w:p>
    <w:p w:rsidR="007C5D05" w:rsidRPr="00EA67E6" w:rsidRDefault="00863FF8" w:rsidP="00D279C9">
      <w:pPr>
        <w:spacing w:after="120"/>
        <w:contextualSpacing/>
        <w:jc w:val="both"/>
      </w:pPr>
      <w:r>
        <w:t>- S</w:t>
      </w:r>
      <w:r w:rsidR="007C5D05" w:rsidRPr="00EA67E6">
        <w:t>ufficient and appropriate information for planning the audit.</w:t>
      </w:r>
    </w:p>
    <w:p w:rsidR="007C5D05" w:rsidRPr="00EA67E6" w:rsidRDefault="00863FF8" w:rsidP="00D279C9">
      <w:pPr>
        <w:spacing w:after="120"/>
        <w:contextualSpacing/>
        <w:jc w:val="both"/>
      </w:pPr>
      <w:r>
        <w:t>- A</w:t>
      </w:r>
      <w:r w:rsidR="007C5D05" w:rsidRPr="00EA67E6">
        <w:t xml:space="preserve">dequate cooperation from the </w:t>
      </w:r>
      <w:proofErr w:type="spellStart"/>
      <w:r w:rsidR="007C5D05" w:rsidRPr="00EA67E6">
        <w:t>auditee</w:t>
      </w:r>
      <w:proofErr w:type="spellEnd"/>
      <w:r w:rsidR="007C5D05" w:rsidRPr="00EA67E6">
        <w:t>.</w:t>
      </w:r>
    </w:p>
    <w:p w:rsidR="007C5D05" w:rsidRPr="00EA67E6" w:rsidRDefault="00863FF8" w:rsidP="00D279C9">
      <w:pPr>
        <w:spacing w:after="120"/>
        <w:contextualSpacing/>
        <w:jc w:val="both"/>
      </w:pPr>
      <w:r>
        <w:t>- A</w:t>
      </w:r>
      <w:r w:rsidR="007C5D05" w:rsidRPr="00EA67E6">
        <w:t>dequate time and resources.</w:t>
      </w:r>
    </w:p>
    <w:p w:rsidR="007C5D05" w:rsidRPr="00EA67E6" w:rsidRDefault="007C5D05" w:rsidP="00D279C9">
      <w:pPr>
        <w:spacing w:after="120"/>
        <w:contextualSpacing/>
        <w:jc w:val="both"/>
      </w:pPr>
      <w:r w:rsidRPr="00EA67E6">
        <w:t>Where the audit is not feasible, an alternative</w:t>
      </w:r>
      <w:r w:rsidR="002337A0">
        <w:t xml:space="preserve"> (review or walkthrough)</w:t>
      </w:r>
      <w:r w:rsidRPr="00EA67E6">
        <w:t xml:space="preserve"> shall be proposed </w:t>
      </w:r>
      <w:r w:rsidR="002337A0">
        <w:t xml:space="preserve">by </w:t>
      </w:r>
      <w:r w:rsidRPr="00EA67E6">
        <w:t xml:space="preserve">audit manager, in consultation with the </w:t>
      </w:r>
      <w:proofErr w:type="spellStart"/>
      <w:r w:rsidRPr="00EA67E6">
        <w:t>auditee</w:t>
      </w:r>
      <w:proofErr w:type="spellEnd"/>
      <w:r w:rsidRPr="00EA67E6">
        <w:t>.</w:t>
      </w:r>
    </w:p>
    <w:p w:rsidR="007C5D05" w:rsidRPr="00BA28DC" w:rsidRDefault="007C5D05" w:rsidP="00A57A10">
      <w:pPr>
        <w:pStyle w:val="Heading3"/>
        <w:numPr>
          <w:ilvl w:val="2"/>
          <w:numId w:val="16"/>
        </w:numPr>
      </w:pPr>
      <w:bookmarkStart w:id="34" w:name="_Toc380403705"/>
      <w:r w:rsidRPr="00BA28DC">
        <w:t>Composing the Audit Team</w:t>
      </w:r>
      <w:bookmarkEnd w:id="34"/>
    </w:p>
    <w:p w:rsidR="007C5D05" w:rsidRPr="00EA67E6" w:rsidRDefault="007C5D05" w:rsidP="00BA28DC">
      <w:pPr>
        <w:spacing w:after="120"/>
        <w:contextualSpacing/>
        <w:jc w:val="both"/>
      </w:pPr>
      <w:r w:rsidRPr="00EA67E6">
        <w:t xml:space="preserve">When the audit has been declared feasible, the audit manager shall select an audit team, taking into account the competence necessary to achieve the audit objectives. With regard to composing the audit team, the audit manager shall receive support from the Audit </w:t>
      </w:r>
      <w:proofErr w:type="gramStart"/>
      <w:r w:rsidR="00827DAB">
        <w:t xml:space="preserve">team </w:t>
      </w:r>
      <w:r w:rsidRPr="00EA67E6">
        <w:t>,</w:t>
      </w:r>
      <w:proofErr w:type="gramEnd"/>
      <w:r w:rsidRPr="00EA67E6">
        <w:t xml:space="preserve"> where necessary.</w:t>
      </w:r>
    </w:p>
    <w:p w:rsidR="007C5D05" w:rsidRPr="009A0730" w:rsidRDefault="007C5D05" w:rsidP="00A57A10">
      <w:pPr>
        <w:pStyle w:val="Heading2"/>
        <w:numPr>
          <w:ilvl w:val="1"/>
          <w:numId w:val="9"/>
        </w:numPr>
      </w:pPr>
      <w:bookmarkStart w:id="35" w:name="_Toc380403706"/>
      <w:r w:rsidRPr="009A0730">
        <w:lastRenderedPageBreak/>
        <w:t>Conducting Document Review</w:t>
      </w:r>
      <w:bookmarkEnd w:id="35"/>
    </w:p>
    <w:p w:rsidR="007C5D05" w:rsidRPr="00EA67E6" w:rsidRDefault="007C5D05" w:rsidP="00D279C9">
      <w:pPr>
        <w:spacing w:after="120"/>
        <w:contextualSpacing/>
        <w:jc w:val="both"/>
      </w:pPr>
      <w:r w:rsidRPr="00EA67E6">
        <w:t xml:space="preserve">Prior to on-site audit activities, the audit team shall review the </w:t>
      </w:r>
      <w:proofErr w:type="spellStart"/>
      <w:r w:rsidRPr="00EA67E6">
        <w:t>auditee's</w:t>
      </w:r>
      <w:proofErr w:type="spellEnd"/>
      <w:r w:rsidRPr="00EA67E6">
        <w:t xml:space="preserve"> documentation system to determine its conformity with audit criteria within the scope of those already documented. The documents may include relevant management system documents</w:t>
      </w:r>
      <w:r w:rsidR="00827DAB">
        <w:t xml:space="preserve">, </w:t>
      </w:r>
      <w:r w:rsidRPr="00EA67E6">
        <w:t>records, and previous audit reports.</w:t>
      </w:r>
    </w:p>
    <w:p w:rsidR="007C5D05" w:rsidRPr="00EA67E6" w:rsidRDefault="007C5D05" w:rsidP="00904915">
      <w:pPr>
        <w:spacing w:after="120"/>
        <w:contextualSpacing/>
        <w:jc w:val="both"/>
      </w:pPr>
      <w:r w:rsidRPr="00EA67E6">
        <w:t xml:space="preserve">If the audit team has already had a good knowledge of the </w:t>
      </w:r>
      <w:proofErr w:type="spellStart"/>
      <w:r w:rsidRPr="00EA67E6">
        <w:t>auditee's</w:t>
      </w:r>
      <w:proofErr w:type="spellEnd"/>
      <w:r w:rsidRPr="00EA67E6">
        <w:t xml:space="preserve"> management system document, preliminary document review is omissible. In some situations, this document review may be deferred until on-site activities commence.</w:t>
      </w:r>
    </w:p>
    <w:p w:rsidR="007C5D05" w:rsidRPr="009A0730" w:rsidRDefault="007C5D05" w:rsidP="00A57A10">
      <w:pPr>
        <w:pStyle w:val="Heading2"/>
        <w:numPr>
          <w:ilvl w:val="1"/>
          <w:numId w:val="9"/>
        </w:numPr>
      </w:pPr>
      <w:bookmarkStart w:id="36" w:name="_Toc380403707"/>
      <w:r w:rsidRPr="009A0730">
        <w:t>Preparing for the On-site Audit Activities</w:t>
      </w:r>
      <w:bookmarkEnd w:id="36"/>
    </w:p>
    <w:p w:rsidR="007C5D05" w:rsidRPr="00904915" w:rsidRDefault="007C5D05" w:rsidP="00A57A10">
      <w:pPr>
        <w:pStyle w:val="Heading3"/>
        <w:numPr>
          <w:ilvl w:val="2"/>
          <w:numId w:val="17"/>
        </w:numPr>
      </w:pPr>
      <w:bookmarkStart w:id="37" w:name="_Toc380403708"/>
      <w:r w:rsidRPr="00904915">
        <w:t>Preparing the audit plan</w:t>
      </w:r>
      <w:bookmarkEnd w:id="37"/>
    </w:p>
    <w:p w:rsidR="007C5D05" w:rsidRPr="00EA67E6" w:rsidRDefault="007C5D05" w:rsidP="00D279C9">
      <w:pPr>
        <w:spacing w:after="120"/>
        <w:contextualSpacing/>
        <w:jc w:val="both"/>
      </w:pPr>
      <w:r w:rsidRPr="00EA67E6">
        <w:t xml:space="preserve">The audit </w:t>
      </w:r>
      <w:r w:rsidR="00827DAB">
        <w:t>manager</w:t>
      </w:r>
      <w:r w:rsidRPr="00EA67E6">
        <w:t xml:space="preserve"> shall prepare an audit plan to provide the basis for the agreement between the audit team and the </w:t>
      </w:r>
      <w:proofErr w:type="spellStart"/>
      <w:r w:rsidRPr="00EA67E6">
        <w:t>auditee</w:t>
      </w:r>
      <w:proofErr w:type="spellEnd"/>
      <w:r w:rsidRPr="00EA67E6">
        <w:t xml:space="preserve"> regarding the conduct of the audit.</w:t>
      </w:r>
    </w:p>
    <w:p w:rsidR="007C5D05" w:rsidRPr="00EA67E6" w:rsidRDefault="007C5D05" w:rsidP="00D279C9">
      <w:pPr>
        <w:spacing w:after="120"/>
        <w:contextualSpacing/>
        <w:jc w:val="both"/>
      </w:pPr>
      <w:r w:rsidRPr="00EA67E6">
        <w:t>The audit plan shall cover the following:</w:t>
      </w:r>
    </w:p>
    <w:p w:rsidR="007C5D05" w:rsidRPr="00EA67E6" w:rsidRDefault="00863FF8" w:rsidP="0036398D">
      <w:pPr>
        <w:spacing w:after="120"/>
        <w:ind w:left="720"/>
        <w:contextualSpacing/>
        <w:jc w:val="both"/>
      </w:pPr>
      <w:r>
        <w:t>a) T</w:t>
      </w:r>
      <w:r w:rsidR="007C5D05" w:rsidRPr="00EA67E6">
        <w:t>he audit objectives.</w:t>
      </w:r>
    </w:p>
    <w:p w:rsidR="007C5D05" w:rsidRPr="00EA67E6" w:rsidRDefault="00863FF8" w:rsidP="0036398D">
      <w:pPr>
        <w:spacing w:after="120"/>
        <w:ind w:left="720"/>
        <w:contextualSpacing/>
        <w:jc w:val="both"/>
      </w:pPr>
      <w:r>
        <w:t>b) T</w:t>
      </w:r>
      <w:r w:rsidR="007C5D05" w:rsidRPr="00EA67E6">
        <w:t>he audit criteria and any reference document.</w:t>
      </w:r>
    </w:p>
    <w:p w:rsidR="007C5D05" w:rsidRPr="00EA67E6" w:rsidRDefault="00863FF8" w:rsidP="0036398D">
      <w:pPr>
        <w:spacing w:after="120"/>
        <w:ind w:left="720"/>
        <w:contextualSpacing/>
        <w:jc w:val="both"/>
      </w:pPr>
      <w:r>
        <w:t>c) T</w:t>
      </w:r>
      <w:r w:rsidR="007C5D05" w:rsidRPr="00EA67E6">
        <w:t xml:space="preserve">he audit scope, including identification of organizational and divisional units and processes to be audited. </w:t>
      </w:r>
    </w:p>
    <w:p w:rsidR="007C5D05" w:rsidRPr="00EA67E6" w:rsidRDefault="00863FF8" w:rsidP="0036398D">
      <w:pPr>
        <w:spacing w:after="120"/>
        <w:ind w:left="720"/>
        <w:contextualSpacing/>
        <w:jc w:val="both"/>
      </w:pPr>
      <w:r>
        <w:t>d) T</w:t>
      </w:r>
      <w:r w:rsidR="007C5D05" w:rsidRPr="00EA67E6">
        <w:t xml:space="preserve">he dates and places where the on-site audit activities are to be conducted. </w:t>
      </w:r>
    </w:p>
    <w:p w:rsidR="007C5D05" w:rsidRPr="00EA67E6" w:rsidRDefault="00863FF8" w:rsidP="0036398D">
      <w:pPr>
        <w:spacing w:after="120"/>
        <w:ind w:left="720"/>
        <w:contextualSpacing/>
        <w:jc w:val="both"/>
      </w:pPr>
      <w:r>
        <w:t>e) T</w:t>
      </w:r>
      <w:r w:rsidR="007C5D05" w:rsidRPr="00EA67E6">
        <w:t>he roles and responsibilities of audit team members and accompanying</w:t>
      </w:r>
      <w:r w:rsidR="0036398D">
        <w:t xml:space="preserve"> </w:t>
      </w:r>
      <w:r w:rsidR="007C5D05" w:rsidRPr="00EA67E6">
        <w:t>persons.</w:t>
      </w:r>
    </w:p>
    <w:p w:rsidR="007C5D05" w:rsidRPr="00EA67E6" w:rsidRDefault="00863FF8" w:rsidP="0036398D">
      <w:pPr>
        <w:spacing w:after="120"/>
        <w:ind w:left="720"/>
        <w:contextualSpacing/>
        <w:jc w:val="both"/>
      </w:pPr>
      <w:r>
        <w:t>f) T</w:t>
      </w:r>
      <w:r w:rsidR="007C5D05" w:rsidRPr="00EA67E6">
        <w:t>he allocation of appropriate resources to critical areas of the audit.</w:t>
      </w:r>
    </w:p>
    <w:p w:rsidR="007C5D05" w:rsidRPr="00EA67E6" w:rsidRDefault="007C5D05" w:rsidP="0036398D">
      <w:pPr>
        <w:spacing w:after="120"/>
        <w:ind w:left="720"/>
        <w:contextualSpacing/>
        <w:jc w:val="both"/>
      </w:pPr>
      <w:r w:rsidRPr="00EA67E6">
        <w:t>The audit plan shall also cover the following, as appropriate:</w:t>
      </w:r>
    </w:p>
    <w:p w:rsidR="007C5D05" w:rsidRPr="00EA67E6" w:rsidRDefault="007C5D05" w:rsidP="0036398D">
      <w:pPr>
        <w:spacing w:after="120"/>
        <w:ind w:left="720"/>
        <w:contextualSpacing/>
        <w:jc w:val="both"/>
      </w:pPr>
      <w:r w:rsidRPr="00EA67E6">
        <w:t xml:space="preserve">g) Identification of the </w:t>
      </w:r>
      <w:proofErr w:type="spellStart"/>
      <w:r w:rsidRPr="00EA67E6">
        <w:t>auditee's</w:t>
      </w:r>
      <w:proofErr w:type="spellEnd"/>
      <w:r w:rsidRPr="00EA67E6">
        <w:t xml:space="preserve"> representative for the audit.</w:t>
      </w:r>
    </w:p>
    <w:p w:rsidR="007C5D05" w:rsidRPr="00EA67E6" w:rsidRDefault="00863FF8" w:rsidP="0036398D">
      <w:pPr>
        <w:spacing w:after="120"/>
        <w:ind w:left="720"/>
        <w:contextualSpacing/>
        <w:jc w:val="both"/>
      </w:pPr>
      <w:r>
        <w:t>h) M</w:t>
      </w:r>
      <w:r w:rsidR="007C5D05" w:rsidRPr="00EA67E6">
        <w:t>atters related to confidentiality.</w:t>
      </w:r>
    </w:p>
    <w:p w:rsidR="007C5D05" w:rsidRPr="00EA67E6" w:rsidRDefault="00863FF8" w:rsidP="0036398D">
      <w:pPr>
        <w:spacing w:after="120"/>
        <w:ind w:left="720"/>
        <w:contextualSpacing/>
        <w:jc w:val="both"/>
      </w:pPr>
      <w:proofErr w:type="spellStart"/>
      <w:r>
        <w:t>i</w:t>
      </w:r>
      <w:proofErr w:type="spellEnd"/>
      <w:r>
        <w:t>) A</w:t>
      </w:r>
      <w:r w:rsidR="007C5D05" w:rsidRPr="00EA67E6">
        <w:t>ny audit follow-up actions.</w:t>
      </w:r>
    </w:p>
    <w:p w:rsidR="007C5D05" w:rsidRPr="00EA67E6" w:rsidRDefault="007C5D05" w:rsidP="0036398D">
      <w:pPr>
        <w:spacing w:after="120"/>
        <w:ind w:left="720"/>
        <w:contextualSpacing/>
        <w:jc w:val="both"/>
      </w:pPr>
      <w:r w:rsidRPr="00EA67E6">
        <w:t xml:space="preserve">The audit plan shall be reviewed and accepted, and presented to the </w:t>
      </w:r>
      <w:proofErr w:type="spellStart"/>
      <w:r w:rsidRPr="00EA67E6">
        <w:t>auditee</w:t>
      </w:r>
      <w:proofErr w:type="spellEnd"/>
      <w:r w:rsidRPr="00EA67E6">
        <w:t xml:space="preserve"> before the on-site audit activities begin.</w:t>
      </w:r>
    </w:p>
    <w:p w:rsidR="007C5D05" w:rsidRPr="00904915" w:rsidRDefault="007C5D05" w:rsidP="00A57A10">
      <w:pPr>
        <w:pStyle w:val="Heading3"/>
        <w:numPr>
          <w:ilvl w:val="2"/>
          <w:numId w:val="17"/>
        </w:numPr>
      </w:pPr>
      <w:bookmarkStart w:id="38" w:name="_Toc380403709"/>
      <w:r w:rsidRPr="00904915">
        <w:t>Assigning work to the audit team</w:t>
      </w:r>
      <w:bookmarkEnd w:id="38"/>
    </w:p>
    <w:p w:rsidR="007C5D05" w:rsidRPr="00EA67E6" w:rsidRDefault="007C5D05" w:rsidP="00D279C9">
      <w:pPr>
        <w:spacing w:after="120"/>
        <w:contextualSpacing/>
        <w:jc w:val="both"/>
      </w:pPr>
      <w:r w:rsidRPr="00EA67E6">
        <w:t xml:space="preserve">The audit </w:t>
      </w:r>
      <w:r w:rsidR="00827DAB">
        <w:t xml:space="preserve">manager, </w:t>
      </w:r>
      <w:r w:rsidRPr="00EA67E6">
        <w:t>in consultation with the audit team members, shall assign to each team member responsibility for auditing specific processes, divisions, sites, areas or activities. Such assignment shall take into account the need for the independence and competence of auditors and the effective use of resources, as well as different roles and responsibilities of auditors, auditors-in-training and technical experts. The auditor must not audit his/her own work.</w:t>
      </w:r>
    </w:p>
    <w:p w:rsidR="007C5D05" w:rsidRPr="00904915" w:rsidRDefault="007C5D05" w:rsidP="00A57A10">
      <w:pPr>
        <w:pStyle w:val="Heading3"/>
        <w:numPr>
          <w:ilvl w:val="2"/>
          <w:numId w:val="17"/>
        </w:numPr>
      </w:pPr>
      <w:bookmarkStart w:id="39" w:name="_Toc380403710"/>
      <w:r w:rsidRPr="00904915">
        <w:t>Preparing work documents</w:t>
      </w:r>
      <w:bookmarkEnd w:id="39"/>
    </w:p>
    <w:p w:rsidR="007C5D05" w:rsidRPr="00EA67E6" w:rsidRDefault="007C5D05" w:rsidP="00D279C9">
      <w:pPr>
        <w:spacing w:after="120"/>
        <w:contextualSpacing/>
        <w:jc w:val="both"/>
      </w:pPr>
      <w:r w:rsidRPr="00EA67E6">
        <w:t>The audit team members shall review the information relevant to their audit assignments and prepare work documents as necessary for reference and for recording audit proceedings.</w:t>
      </w:r>
    </w:p>
    <w:p w:rsidR="007C5D05" w:rsidRPr="00EA67E6" w:rsidRDefault="007C5D05" w:rsidP="00D279C9">
      <w:pPr>
        <w:spacing w:after="120"/>
        <w:contextualSpacing/>
        <w:jc w:val="both"/>
      </w:pPr>
      <w:r w:rsidRPr="00EA67E6">
        <w:t>Such work documents may include</w:t>
      </w:r>
    </w:p>
    <w:p w:rsidR="007C5D05" w:rsidRPr="00EA67E6" w:rsidRDefault="00863FF8" w:rsidP="00D279C9">
      <w:pPr>
        <w:spacing w:after="120"/>
        <w:contextualSpacing/>
        <w:jc w:val="both"/>
      </w:pPr>
      <w:r>
        <w:t>- C</w:t>
      </w:r>
      <w:r w:rsidR="007C5D05" w:rsidRPr="00EA67E6">
        <w:t>hecklist and audit sampling plans, and</w:t>
      </w:r>
    </w:p>
    <w:p w:rsidR="007C5D05" w:rsidRPr="00EA67E6" w:rsidRDefault="00863FF8" w:rsidP="00D279C9">
      <w:pPr>
        <w:spacing w:after="120"/>
        <w:contextualSpacing/>
        <w:jc w:val="both"/>
      </w:pPr>
      <w:r>
        <w:t>- F</w:t>
      </w:r>
      <w:r w:rsidR="007C5D05" w:rsidRPr="00EA67E6">
        <w:t xml:space="preserve">orms for recording information, such as supporting evidence, audit findings and records of meetings. </w:t>
      </w:r>
    </w:p>
    <w:p w:rsidR="007C5D05" w:rsidRPr="00EA67E6" w:rsidRDefault="007C5D05" w:rsidP="00904915">
      <w:pPr>
        <w:spacing w:after="120"/>
        <w:contextualSpacing/>
        <w:jc w:val="both"/>
      </w:pPr>
      <w:r w:rsidRPr="00EA67E6">
        <w:t xml:space="preserve">Work documents, including records resulting from their use, shall be retained </w:t>
      </w:r>
      <w:r w:rsidR="0036398D">
        <w:t>as per frequency defined</w:t>
      </w:r>
      <w:r w:rsidRPr="00EA67E6">
        <w:t>.</w:t>
      </w:r>
    </w:p>
    <w:p w:rsidR="007C5D05" w:rsidRPr="009A0730" w:rsidRDefault="007C5D05" w:rsidP="00A57A10">
      <w:pPr>
        <w:pStyle w:val="Heading2"/>
        <w:numPr>
          <w:ilvl w:val="1"/>
          <w:numId w:val="9"/>
        </w:numPr>
      </w:pPr>
      <w:bookmarkStart w:id="40" w:name="_Toc380403711"/>
      <w:r w:rsidRPr="009A0730">
        <w:lastRenderedPageBreak/>
        <w:t>Conducting On-site Audit Activities</w:t>
      </w:r>
      <w:bookmarkEnd w:id="40"/>
    </w:p>
    <w:p w:rsidR="007C5D05" w:rsidRPr="00904915" w:rsidRDefault="007C5D05" w:rsidP="00A57A10">
      <w:pPr>
        <w:pStyle w:val="Heading3"/>
        <w:numPr>
          <w:ilvl w:val="2"/>
          <w:numId w:val="9"/>
        </w:numPr>
      </w:pPr>
      <w:bookmarkStart w:id="41" w:name="_Toc380403712"/>
      <w:r w:rsidRPr="00904915">
        <w:t>Conducting opening meeting</w:t>
      </w:r>
      <w:bookmarkEnd w:id="41"/>
    </w:p>
    <w:p w:rsidR="007C5D05" w:rsidRPr="00EA67E6" w:rsidRDefault="007C5D05" w:rsidP="00D279C9">
      <w:pPr>
        <w:spacing w:after="120"/>
        <w:contextualSpacing/>
        <w:jc w:val="both"/>
      </w:pPr>
      <w:r w:rsidRPr="00EA67E6">
        <w:t xml:space="preserve">An opening meeting shall be held with the </w:t>
      </w:r>
      <w:proofErr w:type="spellStart"/>
      <w:r w:rsidRPr="00EA67E6">
        <w:t>auditee's</w:t>
      </w:r>
      <w:proofErr w:type="spellEnd"/>
      <w:r w:rsidRPr="00EA67E6">
        <w:t xml:space="preserve"> top management or where appropriate, those responsible for the divisions or processes to be audited. The purpose of an opening meeting is as follows:</w:t>
      </w:r>
    </w:p>
    <w:p w:rsidR="007C5D05" w:rsidRPr="00EA67E6" w:rsidRDefault="00863FF8" w:rsidP="0036398D">
      <w:pPr>
        <w:spacing w:after="120"/>
        <w:ind w:left="720"/>
        <w:contextualSpacing/>
        <w:jc w:val="both"/>
      </w:pPr>
      <w:r>
        <w:t>a) T</w:t>
      </w:r>
      <w:r w:rsidR="007C5D05" w:rsidRPr="00EA67E6">
        <w:t xml:space="preserve">o confirm the audit plan.  </w:t>
      </w:r>
    </w:p>
    <w:p w:rsidR="007C5D05" w:rsidRPr="00EA67E6" w:rsidRDefault="00863FF8" w:rsidP="0036398D">
      <w:pPr>
        <w:spacing w:after="120"/>
        <w:ind w:left="720"/>
        <w:contextualSpacing/>
        <w:jc w:val="both"/>
      </w:pPr>
      <w:r>
        <w:t>b) T</w:t>
      </w:r>
      <w:r w:rsidR="007C5D05" w:rsidRPr="00EA67E6">
        <w:t>o provide a short summary of how the audit activities will be undertaken.</w:t>
      </w:r>
    </w:p>
    <w:p w:rsidR="007C5D05" w:rsidRPr="00EA67E6" w:rsidRDefault="00863FF8" w:rsidP="0036398D">
      <w:pPr>
        <w:spacing w:after="120"/>
        <w:ind w:left="720"/>
        <w:contextualSpacing/>
        <w:jc w:val="both"/>
      </w:pPr>
      <w:r>
        <w:t>c) T</w:t>
      </w:r>
      <w:r w:rsidR="007C5D05" w:rsidRPr="00EA67E6">
        <w:t xml:space="preserve">o confirm communication channels.      </w:t>
      </w:r>
    </w:p>
    <w:p w:rsidR="007C5D05" w:rsidRPr="00EA67E6" w:rsidRDefault="00863FF8" w:rsidP="0036398D">
      <w:pPr>
        <w:spacing w:after="120"/>
        <w:ind w:left="720"/>
        <w:contextualSpacing/>
        <w:jc w:val="both"/>
      </w:pPr>
      <w:r>
        <w:t>d) T</w:t>
      </w:r>
      <w:r w:rsidR="007C5D05" w:rsidRPr="00EA67E6">
        <w:t xml:space="preserve">o provide an opportunity for the </w:t>
      </w:r>
      <w:proofErr w:type="spellStart"/>
      <w:r w:rsidR="007C5D05" w:rsidRPr="00EA67E6">
        <w:t>auditee</w:t>
      </w:r>
      <w:proofErr w:type="spellEnd"/>
      <w:r w:rsidR="007C5D05" w:rsidRPr="00EA67E6">
        <w:t xml:space="preserve"> to ask questions. </w:t>
      </w:r>
    </w:p>
    <w:p w:rsidR="007C5D05" w:rsidRPr="00904915" w:rsidRDefault="007C5D05" w:rsidP="00A57A10">
      <w:pPr>
        <w:pStyle w:val="Heading3"/>
        <w:numPr>
          <w:ilvl w:val="2"/>
          <w:numId w:val="9"/>
        </w:numPr>
      </w:pPr>
      <w:bookmarkStart w:id="42" w:name="_Toc380403713"/>
      <w:r w:rsidRPr="00904915">
        <w:t>Collecting and verifying information</w:t>
      </w:r>
      <w:bookmarkEnd w:id="42"/>
    </w:p>
    <w:p w:rsidR="007C5D05" w:rsidRPr="00EA67E6" w:rsidRDefault="007C5D05" w:rsidP="00D279C9">
      <w:pPr>
        <w:spacing w:after="120"/>
        <w:contextualSpacing/>
        <w:jc w:val="both"/>
      </w:pPr>
      <w:r w:rsidRPr="00EA67E6">
        <w:t>During the audit, information relevant to the audit objectives, scope and criteria shall be collected by appropriate sampling and shall be verified. Only information that is verifiable may be audit evidence. Audit evidence shall be recorded.</w:t>
      </w:r>
    </w:p>
    <w:p w:rsidR="007C5D05" w:rsidRPr="00904915" w:rsidRDefault="007C5D05" w:rsidP="00A57A10">
      <w:pPr>
        <w:pStyle w:val="Heading3"/>
        <w:numPr>
          <w:ilvl w:val="2"/>
          <w:numId w:val="9"/>
        </w:numPr>
      </w:pPr>
      <w:bookmarkStart w:id="43" w:name="_Toc380403714"/>
      <w:r w:rsidRPr="00904915">
        <w:t>Generating audit findings</w:t>
      </w:r>
      <w:bookmarkEnd w:id="43"/>
    </w:p>
    <w:p w:rsidR="007C5D05" w:rsidRPr="00EA67E6" w:rsidRDefault="007C5D05" w:rsidP="00D279C9">
      <w:pPr>
        <w:spacing w:after="120"/>
        <w:contextualSpacing/>
        <w:jc w:val="both"/>
      </w:pPr>
      <w:r w:rsidRPr="00EA67E6">
        <w:t>Audit evidence shall be evaluated against the audit criteria to generate the audit findings. Audit findings can indicate either conformity or nonconformity with the audit criteria.</w:t>
      </w:r>
    </w:p>
    <w:p w:rsidR="007C5D05" w:rsidRPr="00EA67E6" w:rsidRDefault="007C5D05" w:rsidP="00D279C9">
      <w:pPr>
        <w:spacing w:after="120"/>
        <w:contextualSpacing/>
        <w:jc w:val="both"/>
      </w:pPr>
      <w:r w:rsidRPr="00EA67E6">
        <w:t>When specified by the audit objectives, audit findings can identify an opportunity for improvement and evaluated point (strong point).</w:t>
      </w:r>
    </w:p>
    <w:p w:rsidR="007C5D05" w:rsidRPr="00EA67E6" w:rsidRDefault="007C5D05" w:rsidP="00D279C9">
      <w:pPr>
        <w:spacing w:after="120"/>
        <w:contextualSpacing/>
        <w:jc w:val="both"/>
      </w:pPr>
      <w:r w:rsidRPr="00EA67E6">
        <w:t xml:space="preserve">Conformity with the audit criteria shall be summarized to indicate locations, divisions or processes that were audited. If included in the audit plan, individual audit findings of conformity and their supporting evidence shall also be recorded. </w:t>
      </w:r>
    </w:p>
    <w:p w:rsidR="007C5D05" w:rsidRPr="00EA67E6" w:rsidRDefault="007C5D05" w:rsidP="00D279C9">
      <w:pPr>
        <w:spacing w:after="120"/>
        <w:contextualSpacing/>
        <w:jc w:val="both"/>
      </w:pPr>
      <w:r w:rsidRPr="00EA67E6">
        <w:t xml:space="preserve">Nonconformities and their supporting audit evidence shall be recorded. Nonconformities shall be graded appropriately. Nonconformities shall be reviewed with the </w:t>
      </w:r>
      <w:proofErr w:type="spellStart"/>
      <w:r w:rsidRPr="00EA67E6">
        <w:t>auditee</w:t>
      </w:r>
      <w:proofErr w:type="spellEnd"/>
      <w:r w:rsidRPr="00EA67E6">
        <w:t>.</w:t>
      </w:r>
    </w:p>
    <w:p w:rsidR="007C5D05" w:rsidRPr="00904915" w:rsidRDefault="007C5D05" w:rsidP="00A57A10">
      <w:pPr>
        <w:pStyle w:val="Heading3"/>
        <w:numPr>
          <w:ilvl w:val="2"/>
          <w:numId w:val="9"/>
        </w:numPr>
      </w:pPr>
      <w:bookmarkStart w:id="44" w:name="_Toc380403715"/>
      <w:r w:rsidRPr="00904915">
        <w:t>Preparing Audit conclusions</w:t>
      </w:r>
      <w:bookmarkEnd w:id="44"/>
    </w:p>
    <w:p w:rsidR="007C5D05" w:rsidRPr="00EA67E6" w:rsidRDefault="007C5D05" w:rsidP="00D279C9">
      <w:pPr>
        <w:spacing w:after="120"/>
        <w:contextualSpacing/>
        <w:jc w:val="both"/>
      </w:pPr>
      <w:r w:rsidRPr="00EA67E6">
        <w:t>The audit team shall have a team meeting prior to the closing meeting to conduct the following:</w:t>
      </w:r>
    </w:p>
    <w:p w:rsidR="007C5D05" w:rsidRPr="00EA67E6" w:rsidRDefault="00863FF8" w:rsidP="0036398D">
      <w:pPr>
        <w:spacing w:after="120"/>
        <w:ind w:left="720"/>
        <w:contextualSpacing/>
        <w:jc w:val="both"/>
      </w:pPr>
      <w:r>
        <w:t>a) T</w:t>
      </w:r>
      <w:r w:rsidR="007C5D05" w:rsidRPr="00EA67E6">
        <w:t xml:space="preserve">o review the audit </w:t>
      </w:r>
      <w:proofErr w:type="gramStart"/>
      <w:r w:rsidR="007C5D05" w:rsidRPr="00EA67E6">
        <w:t>findings,</w:t>
      </w:r>
      <w:proofErr w:type="gramEnd"/>
      <w:r w:rsidR="007C5D05" w:rsidRPr="00EA67E6">
        <w:t xml:space="preserve"> and any other appropriate information collected during the audit, against the audit objectives.</w:t>
      </w:r>
    </w:p>
    <w:p w:rsidR="007C5D05" w:rsidRPr="00EA67E6" w:rsidRDefault="00863FF8" w:rsidP="0036398D">
      <w:pPr>
        <w:spacing w:after="120"/>
        <w:ind w:left="720"/>
        <w:contextualSpacing/>
        <w:jc w:val="both"/>
      </w:pPr>
      <w:r>
        <w:t>b) T</w:t>
      </w:r>
      <w:r w:rsidR="007C5D05" w:rsidRPr="00EA67E6">
        <w:t>o agree on the audit conclusions, taking into account uncertainty inherent in the audit process.</w:t>
      </w:r>
    </w:p>
    <w:p w:rsidR="007C5D05" w:rsidRPr="00EA67E6" w:rsidRDefault="00863FF8" w:rsidP="0036398D">
      <w:pPr>
        <w:spacing w:after="120"/>
        <w:ind w:left="720"/>
        <w:contextualSpacing/>
        <w:jc w:val="both"/>
      </w:pPr>
      <w:r>
        <w:t>c) T</w:t>
      </w:r>
      <w:r w:rsidR="007C5D05" w:rsidRPr="00EA67E6">
        <w:t>o prepare recommendations, if specified by the audit objectives.</w:t>
      </w:r>
    </w:p>
    <w:p w:rsidR="007C5D05" w:rsidRPr="00EA67E6" w:rsidRDefault="00863FF8" w:rsidP="0036398D">
      <w:pPr>
        <w:spacing w:after="120"/>
        <w:ind w:left="720"/>
        <w:contextualSpacing/>
        <w:jc w:val="both"/>
      </w:pPr>
      <w:r>
        <w:t>d) T</w:t>
      </w:r>
      <w:r w:rsidR="007C5D05" w:rsidRPr="00EA67E6">
        <w:t>o discuss audit follow-up, if included in the audit plan.</w:t>
      </w:r>
    </w:p>
    <w:p w:rsidR="007C5D05" w:rsidRPr="00904915" w:rsidRDefault="007C5D05" w:rsidP="00A57A10">
      <w:pPr>
        <w:pStyle w:val="Heading3"/>
        <w:numPr>
          <w:ilvl w:val="2"/>
          <w:numId w:val="9"/>
        </w:numPr>
      </w:pPr>
      <w:bookmarkStart w:id="45" w:name="_Toc380403716"/>
      <w:r w:rsidRPr="00904915">
        <w:t>Conducting the closing meeting</w:t>
      </w:r>
      <w:bookmarkEnd w:id="45"/>
    </w:p>
    <w:p w:rsidR="007C5D05" w:rsidRPr="00EA67E6" w:rsidRDefault="007C5D05" w:rsidP="00D279C9">
      <w:pPr>
        <w:spacing w:after="120"/>
        <w:contextualSpacing/>
        <w:jc w:val="both"/>
      </w:pPr>
      <w:r w:rsidRPr="00EA67E6">
        <w:t xml:space="preserve">A closing meeting, chaired by the audit </w:t>
      </w:r>
      <w:r w:rsidR="00827DAB">
        <w:t>manager</w:t>
      </w:r>
      <w:r w:rsidRPr="00EA67E6">
        <w:t xml:space="preserve">, shall be held to present the audit findings and the audit conclusions, and to agree, if appropriate, on the time frame for the </w:t>
      </w:r>
      <w:proofErr w:type="spellStart"/>
      <w:r w:rsidRPr="00EA67E6">
        <w:t>auditee</w:t>
      </w:r>
      <w:proofErr w:type="spellEnd"/>
      <w:r w:rsidRPr="00EA67E6">
        <w:t xml:space="preserve"> to present a corrective and preventive action plan. In principle, participants in the closing meeting shall include the </w:t>
      </w:r>
      <w:proofErr w:type="spellStart"/>
      <w:r w:rsidRPr="00EA67E6">
        <w:t>auditee</w:t>
      </w:r>
      <w:proofErr w:type="spellEnd"/>
      <w:r w:rsidRPr="00EA67E6">
        <w:t xml:space="preserve"> and the person in charge of process (or his/her substitute).</w:t>
      </w:r>
    </w:p>
    <w:p w:rsidR="007C5D05" w:rsidRPr="00EA67E6" w:rsidRDefault="007C5D05" w:rsidP="00A57A10">
      <w:pPr>
        <w:pStyle w:val="Heading2"/>
        <w:numPr>
          <w:ilvl w:val="1"/>
          <w:numId w:val="9"/>
        </w:numPr>
      </w:pPr>
      <w:bookmarkStart w:id="46" w:name="_Toc380403717"/>
      <w:r w:rsidRPr="009A0730">
        <w:t>Preparing, Approving and Distributing the Audit Report</w:t>
      </w:r>
      <w:bookmarkEnd w:id="46"/>
    </w:p>
    <w:p w:rsidR="007C5D05" w:rsidRPr="00904915" w:rsidRDefault="007C5D05" w:rsidP="00A57A10">
      <w:pPr>
        <w:pStyle w:val="Heading3"/>
        <w:numPr>
          <w:ilvl w:val="2"/>
          <w:numId w:val="9"/>
        </w:numPr>
      </w:pPr>
      <w:bookmarkStart w:id="47" w:name="_Toc380403718"/>
      <w:r w:rsidRPr="00904915">
        <w:t>Preparing the audit report</w:t>
      </w:r>
      <w:bookmarkEnd w:id="47"/>
    </w:p>
    <w:p w:rsidR="007C5D05" w:rsidRPr="00EA67E6" w:rsidRDefault="007C5D05" w:rsidP="00D279C9">
      <w:pPr>
        <w:spacing w:after="120"/>
        <w:contextualSpacing/>
        <w:jc w:val="both"/>
      </w:pPr>
      <w:r w:rsidRPr="00EA67E6">
        <w:t xml:space="preserve">The audit team </w:t>
      </w:r>
      <w:r w:rsidR="00827DAB">
        <w:t xml:space="preserve">members </w:t>
      </w:r>
      <w:r w:rsidRPr="00EA67E6">
        <w:t>shall be responsible for the preparation and conte</w:t>
      </w:r>
      <w:r w:rsidR="00827DAB">
        <w:t>nts of the audit report for their respective area of audit.</w:t>
      </w:r>
    </w:p>
    <w:p w:rsidR="007C5D05" w:rsidRPr="00EA67E6" w:rsidRDefault="007C5D05" w:rsidP="00D279C9">
      <w:pPr>
        <w:spacing w:after="120"/>
        <w:contextualSpacing/>
        <w:jc w:val="both"/>
      </w:pPr>
      <w:r w:rsidRPr="00EA67E6">
        <w:lastRenderedPageBreak/>
        <w:t>The audit report shall provide a complete, accurate, concise and clear record of the audit, and shall include or refer to the following:</w:t>
      </w:r>
    </w:p>
    <w:p w:rsidR="007C5D05" w:rsidRPr="00EA67E6" w:rsidRDefault="007C5D05" w:rsidP="00C344BF">
      <w:pPr>
        <w:spacing w:after="120"/>
        <w:ind w:left="720"/>
        <w:contextualSpacing/>
        <w:jc w:val="both"/>
      </w:pPr>
      <w:r w:rsidRPr="00EA67E6">
        <w:t xml:space="preserve">a) </w:t>
      </w:r>
      <w:r w:rsidR="0036398D">
        <w:t>T</w:t>
      </w:r>
      <w:r w:rsidRPr="00EA67E6">
        <w:t>he audit objectives.</w:t>
      </w:r>
    </w:p>
    <w:p w:rsidR="007C5D05" w:rsidRPr="00EA67E6" w:rsidRDefault="0036398D" w:rsidP="00C344BF">
      <w:pPr>
        <w:spacing w:after="120"/>
        <w:ind w:left="720"/>
        <w:contextualSpacing/>
        <w:jc w:val="both"/>
      </w:pPr>
      <w:r>
        <w:t>b) T</w:t>
      </w:r>
      <w:r w:rsidR="007C5D05" w:rsidRPr="00EA67E6">
        <w:t xml:space="preserve">he audit scope, particularly identification of the organizational and divisional units or processes audited and the time period covered. </w:t>
      </w:r>
    </w:p>
    <w:p w:rsidR="007C5D05" w:rsidRPr="00EA67E6" w:rsidRDefault="0036398D" w:rsidP="00C344BF">
      <w:pPr>
        <w:spacing w:after="120"/>
        <w:ind w:left="720"/>
        <w:contextualSpacing/>
        <w:jc w:val="both"/>
      </w:pPr>
      <w:r>
        <w:t>c) I</w:t>
      </w:r>
      <w:r w:rsidR="007C5D05" w:rsidRPr="00EA67E6">
        <w:t>dentification of audit manager.</w:t>
      </w:r>
    </w:p>
    <w:p w:rsidR="007C5D05" w:rsidRPr="00EA67E6" w:rsidRDefault="0036398D" w:rsidP="00C344BF">
      <w:pPr>
        <w:spacing w:after="120"/>
        <w:ind w:left="720"/>
        <w:contextualSpacing/>
        <w:jc w:val="both"/>
      </w:pPr>
      <w:r>
        <w:t>d) I</w:t>
      </w:r>
      <w:r w:rsidR="007C5D05" w:rsidRPr="00EA67E6">
        <w:t xml:space="preserve">dentification of audit team leader and members.     </w:t>
      </w:r>
    </w:p>
    <w:p w:rsidR="007C5D05" w:rsidRPr="00EA67E6" w:rsidRDefault="007C5D05" w:rsidP="00C344BF">
      <w:pPr>
        <w:spacing w:after="120"/>
        <w:ind w:left="720"/>
        <w:contextualSpacing/>
        <w:jc w:val="both"/>
      </w:pPr>
      <w:r w:rsidRPr="00EA67E6">
        <w:t xml:space="preserve">e) </w:t>
      </w:r>
      <w:r w:rsidR="0036398D">
        <w:t>T</w:t>
      </w:r>
      <w:r w:rsidRPr="00EA67E6">
        <w:t>he dates and places where the on-site audit activities were conducted.</w:t>
      </w:r>
    </w:p>
    <w:p w:rsidR="007C5D05" w:rsidRPr="00EA67E6" w:rsidRDefault="007C5D05" w:rsidP="00C344BF">
      <w:pPr>
        <w:spacing w:after="120"/>
        <w:ind w:left="720"/>
        <w:contextualSpacing/>
        <w:jc w:val="both"/>
      </w:pPr>
      <w:r w:rsidRPr="00EA67E6">
        <w:t xml:space="preserve">f) </w:t>
      </w:r>
      <w:r w:rsidR="0036398D">
        <w:t>T</w:t>
      </w:r>
      <w:r w:rsidRPr="00EA67E6">
        <w:t>he audit criteria.</w:t>
      </w:r>
    </w:p>
    <w:p w:rsidR="007C5D05" w:rsidRPr="00EA67E6" w:rsidRDefault="0036398D" w:rsidP="00C344BF">
      <w:pPr>
        <w:spacing w:after="120"/>
        <w:ind w:left="720"/>
        <w:contextualSpacing/>
        <w:jc w:val="both"/>
      </w:pPr>
      <w:r>
        <w:t>g) T</w:t>
      </w:r>
      <w:r w:rsidR="007C5D05" w:rsidRPr="00EA67E6">
        <w:t>he audit findings.</w:t>
      </w:r>
    </w:p>
    <w:p w:rsidR="007C5D05" w:rsidRPr="00EA67E6" w:rsidRDefault="0036398D" w:rsidP="00C344BF">
      <w:pPr>
        <w:spacing w:after="120"/>
        <w:ind w:left="720"/>
        <w:contextualSpacing/>
        <w:jc w:val="both"/>
      </w:pPr>
      <w:r>
        <w:t>h) T</w:t>
      </w:r>
      <w:r w:rsidR="007C5D05" w:rsidRPr="00EA67E6">
        <w:t>he audit conclusions.</w:t>
      </w:r>
    </w:p>
    <w:p w:rsidR="007C5D05" w:rsidRPr="00EA67E6" w:rsidRDefault="007C5D05" w:rsidP="0036398D">
      <w:pPr>
        <w:spacing w:after="120"/>
        <w:contextualSpacing/>
        <w:jc w:val="both"/>
      </w:pPr>
      <w:r w:rsidRPr="00EA67E6">
        <w:t>The audit report may also include or refer to the following, as appropriate.</w:t>
      </w:r>
    </w:p>
    <w:p w:rsidR="007C5D05" w:rsidRPr="00EA67E6" w:rsidRDefault="00C344BF" w:rsidP="00C344BF">
      <w:pPr>
        <w:pStyle w:val="ListParagraph"/>
        <w:numPr>
          <w:ilvl w:val="0"/>
          <w:numId w:val="19"/>
        </w:numPr>
        <w:spacing w:after="120"/>
        <w:contextualSpacing/>
        <w:jc w:val="both"/>
      </w:pPr>
      <w:r w:rsidRPr="00EA67E6">
        <w:t>The</w:t>
      </w:r>
      <w:r w:rsidR="007C5D05" w:rsidRPr="00EA67E6">
        <w:t xml:space="preserve"> audit plan.</w:t>
      </w:r>
    </w:p>
    <w:p w:rsidR="007C5D05" w:rsidRPr="00EA67E6" w:rsidRDefault="007C5D05" w:rsidP="00C344BF">
      <w:pPr>
        <w:pStyle w:val="ListParagraph"/>
        <w:numPr>
          <w:ilvl w:val="0"/>
          <w:numId w:val="19"/>
        </w:numPr>
        <w:spacing w:after="120"/>
        <w:contextualSpacing/>
        <w:jc w:val="both"/>
      </w:pPr>
      <w:r w:rsidRPr="00EA67E6">
        <w:t xml:space="preserve">j) </w:t>
      </w:r>
      <w:r w:rsidR="0088665B">
        <w:t>L</w:t>
      </w:r>
      <w:r w:rsidRPr="00EA67E6">
        <w:t xml:space="preserve">ist of the </w:t>
      </w:r>
      <w:proofErr w:type="spellStart"/>
      <w:r w:rsidRPr="00EA67E6">
        <w:t>auditee</w:t>
      </w:r>
      <w:proofErr w:type="spellEnd"/>
      <w:r w:rsidRPr="00EA67E6">
        <w:t xml:space="preserve"> representatives.</w:t>
      </w:r>
    </w:p>
    <w:p w:rsidR="007C5D05" w:rsidRPr="00EA67E6" w:rsidRDefault="0088665B" w:rsidP="00C344BF">
      <w:pPr>
        <w:pStyle w:val="ListParagraph"/>
        <w:numPr>
          <w:ilvl w:val="0"/>
          <w:numId w:val="19"/>
        </w:numPr>
        <w:spacing w:after="120"/>
        <w:contextualSpacing/>
        <w:jc w:val="both"/>
      </w:pPr>
      <w:r>
        <w:t>k) S</w:t>
      </w:r>
      <w:r w:rsidR="007C5D05" w:rsidRPr="00EA67E6">
        <w:t xml:space="preserve">ummary of the audit process, including the uncertainty and/or any obstacles encountered that could decrease the reliability of the audit conclusions. </w:t>
      </w:r>
    </w:p>
    <w:p w:rsidR="007C5D05" w:rsidRPr="00EA67E6" w:rsidRDefault="0088665B" w:rsidP="00C344BF">
      <w:pPr>
        <w:pStyle w:val="ListParagraph"/>
        <w:numPr>
          <w:ilvl w:val="0"/>
          <w:numId w:val="19"/>
        </w:numPr>
        <w:spacing w:after="120"/>
        <w:contextualSpacing/>
        <w:jc w:val="both"/>
      </w:pPr>
      <w:r>
        <w:t>l) C</w:t>
      </w:r>
      <w:r w:rsidR="007C5D05" w:rsidRPr="00EA67E6">
        <w:t>onfirmation that the audit objectives have been accomplished within the audit scope in accordance with the audit plan.</w:t>
      </w:r>
    </w:p>
    <w:p w:rsidR="007C5D05" w:rsidRPr="00EA67E6" w:rsidRDefault="0088665B" w:rsidP="00C344BF">
      <w:pPr>
        <w:pStyle w:val="ListParagraph"/>
        <w:numPr>
          <w:ilvl w:val="0"/>
          <w:numId w:val="19"/>
        </w:numPr>
        <w:spacing w:after="120"/>
        <w:contextualSpacing/>
        <w:jc w:val="both"/>
      </w:pPr>
      <w:r>
        <w:t>m) A</w:t>
      </w:r>
      <w:r w:rsidR="007C5D05" w:rsidRPr="00EA67E6">
        <w:t xml:space="preserve">ny areas not covered, although within the audit scope. </w:t>
      </w:r>
    </w:p>
    <w:p w:rsidR="007C5D05" w:rsidRPr="00EA67E6" w:rsidRDefault="0088665B" w:rsidP="00C344BF">
      <w:pPr>
        <w:pStyle w:val="ListParagraph"/>
        <w:numPr>
          <w:ilvl w:val="0"/>
          <w:numId w:val="19"/>
        </w:numPr>
        <w:spacing w:after="120"/>
        <w:contextualSpacing/>
        <w:jc w:val="both"/>
      </w:pPr>
      <w:r>
        <w:t>n) A</w:t>
      </w:r>
      <w:r w:rsidR="007C5D05" w:rsidRPr="00EA67E6">
        <w:t xml:space="preserve">ny unresolved diverging opinions between the audit team and the </w:t>
      </w:r>
      <w:proofErr w:type="spellStart"/>
      <w:r w:rsidR="007C5D05" w:rsidRPr="00EA67E6">
        <w:t>auditee</w:t>
      </w:r>
      <w:proofErr w:type="spellEnd"/>
      <w:r w:rsidR="007C5D05" w:rsidRPr="00EA67E6">
        <w:t>.</w:t>
      </w:r>
    </w:p>
    <w:p w:rsidR="007C5D05" w:rsidRPr="00EA67E6" w:rsidRDefault="0088665B" w:rsidP="00C344BF">
      <w:pPr>
        <w:pStyle w:val="ListParagraph"/>
        <w:numPr>
          <w:ilvl w:val="0"/>
          <w:numId w:val="19"/>
        </w:numPr>
        <w:spacing w:after="120"/>
        <w:contextualSpacing/>
        <w:jc w:val="both"/>
      </w:pPr>
      <w:r>
        <w:t>o) Re</w:t>
      </w:r>
      <w:r w:rsidR="007C5D05" w:rsidRPr="00EA67E6">
        <w:t xml:space="preserve">commendations for improvement, if specified in the audit objectives. </w:t>
      </w:r>
    </w:p>
    <w:p w:rsidR="007C5D05" w:rsidRPr="00EA67E6" w:rsidRDefault="007C5D05" w:rsidP="00C344BF">
      <w:pPr>
        <w:pStyle w:val="ListParagraph"/>
        <w:numPr>
          <w:ilvl w:val="0"/>
          <w:numId w:val="19"/>
        </w:numPr>
        <w:spacing w:after="120"/>
        <w:contextualSpacing/>
        <w:jc w:val="both"/>
      </w:pPr>
      <w:r w:rsidRPr="00EA67E6">
        <w:t xml:space="preserve">p) </w:t>
      </w:r>
      <w:r w:rsidR="0088665B">
        <w:t>A</w:t>
      </w:r>
      <w:r w:rsidRPr="00EA67E6">
        <w:t xml:space="preserve">greed follow-up action plans. </w:t>
      </w:r>
    </w:p>
    <w:p w:rsidR="007C5D05" w:rsidRPr="00EA67E6" w:rsidRDefault="0088665B" w:rsidP="00C344BF">
      <w:pPr>
        <w:pStyle w:val="ListParagraph"/>
        <w:numPr>
          <w:ilvl w:val="0"/>
          <w:numId w:val="19"/>
        </w:numPr>
        <w:spacing w:after="120"/>
        <w:contextualSpacing/>
        <w:jc w:val="both"/>
      </w:pPr>
      <w:r>
        <w:t>q) D</w:t>
      </w:r>
      <w:r w:rsidR="007C5D05" w:rsidRPr="00EA67E6">
        <w:t>escription related to the confidential nature of the contents.</w:t>
      </w:r>
    </w:p>
    <w:p w:rsidR="007C5D05" w:rsidRPr="00EA67E6" w:rsidRDefault="007C5D05" w:rsidP="00C344BF">
      <w:pPr>
        <w:pStyle w:val="ListParagraph"/>
        <w:numPr>
          <w:ilvl w:val="0"/>
          <w:numId w:val="19"/>
        </w:numPr>
        <w:spacing w:after="120"/>
        <w:contextualSpacing/>
        <w:jc w:val="both"/>
      </w:pPr>
      <w:r w:rsidRPr="00EA67E6">
        <w:t xml:space="preserve">r) </w:t>
      </w:r>
      <w:r w:rsidR="0088665B">
        <w:t>T</w:t>
      </w:r>
      <w:r w:rsidRPr="00EA67E6">
        <w:t xml:space="preserve">he distribution list for the audit report. </w:t>
      </w:r>
    </w:p>
    <w:p w:rsidR="007C5D05" w:rsidRPr="00904915" w:rsidRDefault="007C5D05" w:rsidP="00A57A10">
      <w:pPr>
        <w:pStyle w:val="Heading3"/>
        <w:numPr>
          <w:ilvl w:val="2"/>
          <w:numId w:val="9"/>
        </w:numPr>
      </w:pPr>
      <w:bookmarkStart w:id="48" w:name="_Toc380403719"/>
      <w:r w:rsidRPr="00904915">
        <w:t>Approving and distributing the audit report</w:t>
      </w:r>
      <w:bookmarkEnd w:id="48"/>
    </w:p>
    <w:p w:rsidR="007C5D05" w:rsidRPr="00EA67E6" w:rsidRDefault="007C5D05" w:rsidP="00D279C9">
      <w:pPr>
        <w:spacing w:after="120"/>
        <w:contextualSpacing/>
        <w:jc w:val="both"/>
      </w:pPr>
      <w:r w:rsidRPr="00EA67E6">
        <w:t>The audit report shall be issued within the agreed time period.</w:t>
      </w:r>
    </w:p>
    <w:p w:rsidR="007C5D05" w:rsidRPr="00EA67E6" w:rsidRDefault="007C5D05" w:rsidP="00D279C9">
      <w:pPr>
        <w:spacing w:after="120"/>
        <w:contextualSpacing/>
        <w:jc w:val="both"/>
      </w:pPr>
      <w:r w:rsidRPr="00EA67E6">
        <w:t>The audit report shall be dated, reviewed and approved.</w:t>
      </w:r>
    </w:p>
    <w:p w:rsidR="007C5D05" w:rsidRDefault="007C5D05" w:rsidP="00D279C9">
      <w:pPr>
        <w:spacing w:after="120"/>
        <w:contextualSpacing/>
        <w:jc w:val="both"/>
      </w:pPr>
      <w:r w:rsidRPr="00EA67E6">
        <w:t>The approved audit report shall be distributed to recipients designated by the audit manager.</w:t>
      </w:r>
      <w:r w:rsidR="00C344BF">
        <w:t xml:space="preserve"> </w:t>
      </w:r>
      <w:r w:rsidRPr="00EA67E6">
        <w:t xml:space="preserve">The audit report is the property of the organization that planned the audit </w:t>
      </w:r>
      <w:proofErr w:type="spellStart"/>
      <w:r w:rsidRPr="00EA67E6">
        <w:t>programme</w:t>
      </w:r>
      <w:proofErr w:type="spellEnd"/>
      <w:r w:rsidRPr="00EA67E6">
        <w:t>. The audit team members and all report recipients must respect and maintain the confidentiality of the report.</w:t>
      </w:r>
    </w:p>
    <w:p w:rsidR="000A539A" w:rsidRPr="00EA67E6" w:rsidRDefault="000A539A" w:rsidP="00D279C9">
      <w:pPr>
        <w:spacing w:after="120"/>
        <w:contextualSpacing/>
        <w:jc w:val="both"/>
      </w:pPr>
    </w:p>
    <w:p w:rsidR="007C5D05" w:rsidRPr="009A0730" w:rsidRDefault="007C5D05" w:rsidP="00A57A10">
      <w:pPr>
        <w:pStyle w:val="Heading2"/>
        <w:numPr>
          <w:ilvl w:val="1"/>
          <w:numId w:val="9"/>
        </w:numPr>
      </w:pPr>
      <w:bookmarkStart w:id="49" w:name="_Toc380403720"/>
      <w:r w:rsidRPr="009A0730">
        <w:t>Completing the Audit</w:t>
      </w:r>
      <w:bookmarkEnd w:id="49"/>
    </w:p>
    <w:p w:rsidR="000A539A" w:rsidRPr="000A539A" w:rsidRDefault="000A539A" w:rsidP="00D279C9">
      <w:pPr>
        <w:spacing w:after="120"/>
        <w:contextualSpacing/>
        <w:jc w:val="both"/>
        <w:rPr>
          <w:rFonts w:ascii="Arial" w:hAnsi="Arial" w:cs="Arial"/>
          <w:color w:val="000000"/>
        </w:rPr>
      </w:pPr>
    </w:p>
    <w:p w:rsidR="007C5D05" w:rsidRPr="00EA67E6" w:rsidRDefault="007C5D05" w:rsidP="00D279C9">
      <w:pPr>
        <w:spacing w:after="120"/>
        <w:contextualSpacing/>
        <w:jc w:val="both"/>
      </w:pPr>
      <w:r w:rsidRPr="00EA67E6">
        <w:t>The audit is completed when all activities described in the audit plan have been carried out and the approved audit report has been distributed.</w:t>
      </w:r>
    </w:p>
    <w:p w:rsidR="007C5D05" w:rsidRPr="00EA67E6" w:rsidRDefault="007C5D05" w:rsidP="00D279C9">
      <w:pPr>
        <w:spacing w:after="120"/>
        <w:contextualSpacing/>
        <w:jc w:val="both"/>
      </w:pPr>
      <w:r w:rsidRPr="00EA67E6">
        <w:t>Documents pertaining to the audit shall be retained or destroyed by agreement between the participating parties and in accordance with audit program procedures and applicable statutory, regulatory and contractual requirements.</w:t>
      </w:r>
    </w:p>
    <w:p w:rsidR="007C5D05" w:rsidRDefault="007C5D05" w:rsidP="00D279C9">
      <w:pPr>
        <w:spacing w:after="120"/>
        <w:contextualSpacing/>
        <w:jc w:val="both"/>
      </w:pPr>
      <w:r w:rsidRPr="00EA67E6">
        <w:t xml:space="preserve">Unless required by law, the audit team and audit manager shall not disclose the contents of documents, any other information obtained during the audit, or the audit report, to any other party, where necessary, without the explicit approval of the </w:t>
      </w:r>
      <w:proofErr w:type="spellStart"/>
      <w:r w:rsidRPr="00EA67E6">
        <w:t>auditee</w:t>
      </w:r>
      <w:proofErr w:type="spellEnd"/>
      <w:r w:rsidRPr="00EA67E6">
        <w:t xml:space="preserve">. If disclosure of the contents of an audit document is required, the </w:t>
      </w:r>
      <w:proofErr w:type="spellStart"/>
      <w:r w:rsidRPr="00EA67E6">
        <w:t>auditee</w:t>
      </w:r>
      <w:proofErr w:type="spellEnd"/>
      <w:r w:rsidRPr="00EA67E6">
        <w:t xml:space="preserve"> shall be informed as soon as possible.</w:t>
      </w:r>
    </w:p>
    <w:p w:rsidR="000A539A" w:rsidRPr="00EA67E6" w:rsidRDefault="000A539A" w:rsidP="00D279C9">
      <w:pPr>
        <w:spacing w:after="120"/>
        <w:contextualSpacing/>
        <w:jc w:val="both"/>
      </w:pPr>
    </w:p>
    <w:p w:rsidR="007C5D05" w:rsidRPr="009A0730" w:rsidRDefault="007C5D05" w:rsidP="00A57A10">
      <w:pPr>
        <w:pStyle w:val="Heading2"/>
        <w:numPr>
          <w:ilvl w:val="1"/>
          <w:numId w:val="9"/>
        </w:numPr>
      </w:pPr>
      <w:bookmarkStart w:id="50" w:name="_Toc380403721"/>
      <w:r w:rsidRPr="009A0730">
        <w:lastRenderedPageBreak/>
        <w:t>Conducting Audit Follow-up</w:t>
      </w:r>
      <w:bookmarkEnd w:id="50"/>
    </w:p>
    <w:p w:rsidR="000A539A" w:rsidRPr="00EA67E6" w:rsidRDefault="000A539A" w:rsidP="00D279C9">
      <w:pPr>
        <w:spacing w:after="120"/>
        <w:contextualSpacing/>
        <w:jc w:val="both"/>
      </w:pPr>
    </w:p>
    <w:p w:rsidR="007C5D05" w:rsidRPr="00EA67E6" w:rsidRDefault="007C5D05" w:rsidP="00D279C9">
      <w:pPr>
        <w:spacing w:after="120"/>
        <w:contextualSpacing/>
        <w:jc w:val="both"/>
      </w:pPr>
      <w:r w:rsidRPr="00EA67E6">
        <w:t xml:space="preserve">The conclusions of the audit may indicate the need for corrective, preventive or improvement actions, as the need arises. The </w:t>
      </w:r>
      <w:proofErr w:type="spellStart"/>
      <w:r w:rsidRPr="00EA67E6">
        <w:t>auditee</w:t>
      </w:r>
      <w:proofErr w:type="spellEnd"/>
      <w:r w:rsidRPr="00EA67E6">
        <w:t xml:space="preserve"> shall keep the audit manager informed of the status of these actions.</w:t>
      </w:r>
    </w:p>
    <w:p w:rsidR="007C5D05" w:rsidRDefault="007C5D05" w:rsidP="00D279C9">
      <w:pPr>
        <w:spacing w:after="120"/>
        <w:contextualSpacing/>
      </w:pPr>
      <w:r w:rsidRPr="00EA67E6">
        <w:t>The audit manager is required to confirm the completion and effectiveness of corrective actions. This verification may be part of a subsequent audit.</w:t>
      </w:r>
    </w:p>
    <w:p w:rsidR="007C5D05" w:rsidRDefault="007C5D05" w:rsidP="00D279C9">
      <w:pPr>
        <w:spacing w:after="120"/>
        <w:contextualSpacing/>
      </w:pPr>
    </w:p>
    <w:p w:rsidR="007C5D05" w:rsidRPr="00557A23" w:rsidRDefault="007C5D05" w:rsidP="00A57A10">
      <w:pPr>
        <w:pStyle w:val="Heading1"/>
        <w:numPr>
          <w:ilvl w:val="0"/>
          <w:numId w:val="5"/>
        </w:numPr>
      </w:pPr>
      <w:bookmarkStart w:id="51" w:name="_Toc309554106"/>
      <w:bookmarkStart w:id="52" w:name="_Toc380403722"/>
      <w:r w:rsidRPr="00557A23">
        <w:t>Output</w:t>
      </w:r>
      <w:bookmarkEnd w:id="51"/>
      <w:bookmarkEnd w:id="52"/>
    </w:p>
    <w:p w:rsidR="007C5D05" w:rsidRPr="00827DAB" w:rsidRDefault="007C5D05" w:rsidP="00A57A10">
      <w:pPr>
        <w:pStyle w:val="ListParagraph"/>
        <w:numPr>
          <w:ilvl w:val="0"/>
          <w:numId w:val="18"/>
        </w:numPr>
        <w:spacing w:after="120"/>
        <w:contextualSpacing/>
        <w:jc w:val="both"/>
        <w:rPr>
          <w:rFonts w:ascii="Times New Roman" w:hAnsi="Times New Roman" w:cs="Times New Roman"/>
        </w:rPr>
      </w:pPr>
      <w:r w:rsidRPr="00827DAB">
        <w:rPr>
          <w:rFonts w:ascii="Times New Roman" w:hAnsi="Times New Roman" w:cs="Times New Roman"/>
        </w:rPr>
        <w:t>Audit Report</w:t>
      </w:r>
    </w:p>
    <w:p w:rsidR="00557A23" w:rsidRPr="00827DAB" w:rsidRDefault="007C5D05" w:rsidP="00A57A10">
      <w:pPr>
        <w:pStyle w:val="ListParagraph"/>
        <w:numPr>
          <w:ilvl w:val="0"/>
          <w:numId w:val="18"/>
        </w:numPr>
        <w:spacing w:after="120"/>
        <w:contextualSpacing/>
        <w:jc w:val="both"/>
        <w:rPr>
          <w:rFonts w:ascii="Times New Roman" w:hAnsi="Times New Roman" w:cs="Times New Roman"/>
        </w:rPr>
      </w:pPr>
      <w:r w:rsidRPr="00827DAB">
        <w:rPr>
          <w:rFonts w:ascii="Times New Roman" w:hAnsi="Times New Roman" w:cs="Times New Roman"/>
        </w:rPr>
        <w:t>Updated NCs</w:t>
      </w:r>
      <w:bookmarkStart w:id="53" w:name="_Toc309554107"/>
    </w:p>
    <w:p w:rsidR="007C5D05" w:rsidRPr="00557A23" w:rsidRDefault="007C5D05" w:rsidP="00A57A10">
      <w:pPr>
        <w:pStyle w:val="Heading1"/>
        <w:numPr>
          <w:ilvl w:val="0"/>
          <w:numId w:val="5"/>
        </w:numPr>
      </w:pPr>
      <w:r w:rsidRPr="00557A23">
        <w:rPr>
          <w:color w:val="822433"/>
        </w:rPr>
        <w:t xml:space="preserve"> </w:t>
      </w:r>
      <w:bookmarkStart w:id="54" w:name="_Toc380403723"/>
      <w:r w:rsidRPr="00557A23">
        <w:t>Exit Criteria</w:t>
      </w:r>
      <w:bookmarkEnd w:id="53"/>
      <w:bookmarkEnd w:id="54"/>
    </w:p>
    <w:p w:rsidR="007C5D05" w:rsidRPr="008A00D6" w:rsidRDefault="007C5D05" w:rsidP="00D279C9">
      <w:pPr>
        <w:ind w:left="270"/>
      </w:pPr>
      <w:r>
        <w:t>Audit has been conducted as planned.</w:t>
      </w:r>
      <w:bookmarkEnd w:id="3"/>
    </w:p>
    <w:sectPr w:rsidR="007C5D05" w:rsidRPr="008A00D6" w:rsidSect="00B679E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800" w:header="864"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565" w:rsidRDefault="00CC5565">
      <w:r>
        <w:separator/>
      </w:r>
    </w:p>
  </w:endnote>
  <w:endnote w:type="continuationSeparator" w:id="1">
    <w:p w:rsidR="00CC5565" w:rsidRDefault="00CC5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A8" w:rsidRDefault="003D5F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15" w:rsidRDefault="00904915">
    <w:pPr>
      <w:pStyle w:val="Footer"/>
      <w:rPr>
        <w:rFonts w:ascii="Verdana" w:hAnsi="Verdana"/>
        <w:b/>
        <w:snapToGrid w:val="0"/>
        <w:sz w:val="16"/>
      </w:rPr>
    </w:pPr>
  </w:p>
  <w:p w:rsidR="00904915" w:rsidRPr="00AE6024" w:rsidRDefault="00AE6024" w:rsidP="00AE6024">
    <w:pPr>
      <w:pStyle w:val="Footer"/>
    </w:pPr>
    <w:r>
      <w:t>Internal Audit Procedure</w:t>
    </w:r>
    <w:r w:rsidRPr="00E00B34">
      <w:t xml:space="preserve"> ~NST</w:t>
    </w:r>
    <w:r w:rsidR="003D5FA8">
      <w:t xml:space="preserve"> Internal</w:t>
    </w:r>
    <w:r w:rsidRPr="00E00B34">
      <w:tab/>
    </w:r>
    <w:r w:rsidRPr="00E00B34">
      <w:tab/>
      <w:t xml:space="preserve">Page </w:t>
    </w:r>
    <w:r w:rsidR="00AB629F" w:rsidRPr="00E00B34">
      <w:rPr>
        <w:rStyle w:val="PageNumber"/>
      </w:rPr>
      <w:fldChar w:fldCharType="begin"/>
    </w:r>
    <w:r w:rsidRPr="00E00B34">
      <w:rPr>
        <w:rStyle w:val="PageNumber"/>
      </w:rPr>
      <w:instrText xml:space="preserve"> PAGE </w:instrText>
    </w:r>
    <w:r w:rsidR="00AB629F" w:rsidRPr="00E00B34">
      <w:rPr>
        <w:rStyle w:val="PageNumber"/>
      </w:rPr>
      <w:fldChar w:fldCharType="separate"/>
    </w:r>
    <w:r w:rsidR="000673E7">
      <w:rPr>
        <w:rStyle w:val="PageNumber"/>
        <w:noProof/>
      </w:rPr>
      <w:t>2</w:t>
    </w:r>
    <w:r w:rsidR="00AB629F" w:rsidRPr="00E00B34">
      <w:rPr>
        <w:rStyle w:val="PageNumber"/>
      </w:rPr>
      <w:fldChar w:fldCharType="end"/>
    </w:r>
    <w:r w:rsidRPr="00E00B34">
      <w:rPr>
        <w:rStyle w:val="PageNumber"/>
      </w:rPr>
      <w:t>\</w:t>
    </w:r>
    <w:r w:rsidR="00AB629F" w:rsidRPr="00E00B34">
      <w:rPr>
        <w:rStyle w:val="PageNumber"/>
      </w:rPr>
      <w:fldChar w:fldCharType="begin"/>
    </w:r>
    <w:r w:rsidRPr="00E00B34">
      <w:rPr>
        <w:rStyle w:val="PageNumber"/>
      </w:rPr>
      <w:instrText xml:space="preserve"> NUMPAGES </w:instrText>
    </w:r>
    <w:r w:rsidR="00AB629F" w:rsidRPr="00E00B34">
      <w:rPr>
        <w:rStyle w:val="PageNumber"/>
      </w:rPr>
      <w:fldChar w:fldCharType="separate"/>
    </w:r>
    <w:r w:rsidR="000673E7">
      <w:rPr>
        <w:rStyle w:val="PageNumber"/>
        <w:noProof/>
      </w:rPr>
      <w:t>13</w:t>
    </w:r>
    <w:r w:rsidR="00AB629F" w:rsidRPr="00E00B34">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A8" w:rsidRDefault="003D5F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565" w:rsidRDefault="00CC5565">
      <w:r>
        <w:separator/>
      </w:r>
    </w:p>
  </w:footnote>
  <w:footnote w:type="continuationSeparator" w:id="1">
    <w:p w:rsidR="00CC5565" w:rsidRDefault="00CC5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A8" w:rsidRDefault="003D5F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A8" w:rsidRDefault="003D5F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A8" w:rsidRDefault="003D5F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BFAE5EE"/>
    <w:lvl w:ilvl="0">
      <w:start w:val="1"/>
      <w:numFmt w:val="bullet"/>
      <w:pStyle w:val="ListBullet"/>
      <w:lvlText w:val=""/>
      <w:lvlJc w:val="left"/>
      <w:pPr>
        <w:tabs>
          <w:tab w:val="num" w:pos="936"/>
        </w:tabs>
        <w:ind w:left="936" w:hanging="432"/>
      </w:pPr>
      <w:rPr>
        <w:rFonts w:ascii="Symbol" w:hAnsi="Symbol" w:hint="default"/>
      </w:rPr>
    </w:lvl>
  </w:abstractNum>
  <w:abstractNum w:abstractNumId="1">
    <w:nsid w:val="034639AD"/>
    <w:multiLevelType w:val="multilevel"/>
    <w:tmpl w:val="0409001D"/>
    <w:styleLink w:val="Style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2C47AA"/>
    <w:multiLevelType w:val="multilevel"/>
    <w:tmpl w:val="0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A6798C"/>
    <w:multiLevelType w:val="multilevel"/>
    <w:tmpl w:val="0409001F"/>
    <w:styleLink w:val="Style2"/>
    <w:lvl w:ilvl="0">
      <w:start w:val="6"/>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05220B"/>
    <w:multiLevelType w:val="hybridMultilevel"/>
    <w:tmpl w:val="8D02EC30"/>
    <w:lvl w:ilvl="0" w:tplc="D98EBFE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7D08"/>
    <w:multiLevelType w:val="multilevel"/>
    <w:tmpl w:val="0409001D"/>
    <w:styleLink w:val="Style5"/>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B82EC3"/>
    <w:multiLevelType w:val="hybridMultilevel"/>
    <w:tmpl w:val="35DCA556"/>
    <w:lvl w:ilvl="0" w:tplc="096CD67E">
      <w:start w:val="1"/>
      <w:numFmt w:val="lowerLetter"/>
      <w:pStyle w:val="List2"/>
      <w:lvlText w:val="%1."/>
      <w:lvlJc w:val="left"/>
      <w:pPr>
        <w:tabs>
          <w:tab w:val="num" w:pos="1008"/>
        </w:tabs>
        <w:ind w:left="1008"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71471F5"/>
    <w:multiLevelType w:val="multilevel"/>
    <w:tmpl w:val="0409001F"/>
    <w:numStyleLink w:val="Style2"/>
  </w:abstractNum>
  <w:abstractNum w:abstractNumId="8">
    <w:nsid w:val="271B61FE"/>
    <w:multiLevelType w:val="multilevel"/>
    <w:tmpl w:val="0409001F"/>
    <w:styleLink w:val="Style4"/>
    <w:lvl w:ilvl="0">
      <w:start w:val="7"/>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2072D1"/>
    <w:multiLevelType w:val="hybridMultilevel"/>
    <w:tmpl w:val="B510D100"/>
    <w:lvl w:ilvl="0" w:tplc="97786816">
      <w:start w:val="1"/>
      <w:numFmt w:val="decimal"/>
      <w:lvlText w:val="%1."/>
      <w:lvlJc w:val="left"/>
      <w:pPr>
        <w:ind w:left="36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2EA35E8A"/>
    <w:multiLevelType w:val="multilevel"/>
    <w:tmpl w:val="0409001F"/>
    <w:numStyleLink w:val="Style4"/>
  </w:abstractNum>
  <w:abstractNum w:abstractNumId="11">
    <w:nsid w:val="42E6238D"/>
    <w:multiLevelType w:val="multilevel"/>
    <w:tmpl w:val="0409001F"/>
    <w:numStyleLink w:val="Style4"/>
  </w:abstractNum>
  <w:abstractNum w:abstractNumId="12">
    <w:nsid w:val="4842623B"/>
    <w:multiLevelType w:val="hybridMultilevel"/>
    <w:tmpl w:val="94283E3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D6F4F6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7122556"/>
    <w:multiLevelType w:val="multilevel"/>
    <w:tmpl w:val="0409001F"/>
    <w:numStyleLink w:val="Style4"/>
  </w:abstractNum>
  <w:abstractNum w:abstractNumId="15">
    <w:nsid w:val="5A315084"/>
    <w:multiLevelType w:val="hybridMultilevel"/>
    <w:tmpl w:val="63368DCC"/>
    <w:lvl w:ilvl="0" w:tplc="B1D4C66C">
      <w:start w:val="1"/>
      <w:numFmt w:val="decimal"/>
      <w:lvlText w:val="%1."/>
      <w:lvlJc w:val="left"/>
      <w:pPr>
        <w:ind w:left="720" w:hanging="360"/>
      </w:pPr>
      <w:rPr>
        <w:rFonts w:hint="default"/>
      </w:rPr>
    </w:lvl>
    <w:lvl w:ilvl="1" w:tplc="2C8C717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82936"/>
    <w:multiLevelType w:val="hybridMultilevel"/>
    <w:tmpl w:val="6EEE03F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601E43"/>
    <w:multiLevelType w:val="multilevel"/>
    <w:tmpl w:val="0409001D"/>
    <w:styleLink w:val="Style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7E32D95"/>
    <w:multiLevelType w:val="multilevel"/>
    <w:tmpl w:val="0409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12"/>
  </w:num>
  <w:num w:numId="4">
    <w:abstractNumId w:val="15"/>
  </w:num>
  <w:num w:numId="5">
    <w:abstractNumId w:val="9"/>
  </w:num>
  <w:num w:numId="6">
    <w:abstractNumId w:val="7"/>
  </w:num>
  <w:num w:numId="7">
    <w:abstractNumId w:val="3"/>
  </w:num>
  <w:num w:numId="8">
    <w:abstractNumId w:val="2"/>
  </w:num>
  <w:num w:numId="9">
    <w:abstractNumId w:val="11"/>
  </w:num>
  <w:num w:numId="10">
    <w:abstractNumId w:val="8"/>
  </w:num>
  <w:num w:numId="11">
    <w:abstractNumId w:val="13"/>
  </w:num>
  <w:num w:numId="12">
    <w:abstractNumId w:val="5"/>
  </w:num>
  <w:num w:numId="13">
    <w:abstractNumId w:val="17"/>
  </w:num>
  <w:num w:numId="14">
    <w:abstractNumId w:val="1"/>
  </w:num>
  <w:num w:numId="15">
    <w:abstractNumId w:val="18"/>
  </w:num>
  <w:num w:numId="16">
    <w:abstractNumId w:val="10"/>
  </w:num>
  <w:num w:numId="17">
    <w:abstractNumId w:val="14"/>
  </w:num>
  <w:num w:numId="18">
    <w:abstractNumId w:val="4"/>
  </w:num>
  <w:num w:numId="19">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17409"/>
  </w:hdrShapeDefaults>
  <w:footnotePr>
    <w:footnote w:id="0"/>
    <w:footnote w:id="1"/>
  </w:footnotePr>
  <w:endnotePr>
    <w:endnote w:id="0"/>
    <w:endnote w:id="1"/>
  </w:endnotePr>
  <w:compat/>
  <w:rsids>
    <w:rsidRoot w:val="00DB59EB"/>
    <w:rsid w:val="00000364"/>
    <w:rsid w:val="00006CA8"/>
    <w:rsid w:val="0003510A"/>
    <w:rsid w:val="00041215"/>
    <w:rsid w:val="000670A4"/>
    <w:rsid w:val="000673E7"/>
    <w:rsid w:val="00070B4A"/>
    <w:rsid w:val="00077174"/>
    <w:rsid w:val="00085223"/>
    <w:rsid w:val="00095336"/>
    <w:rsid w:val="000973DF"/>
    <w:rsid w:val="000A539A"/>
    <w:rsid w:val="000B4A5A"/>
    <w:rsid w:val="000D24B1"/>
    <w:rsid w:val="000D3F22"/>
    <w:rsid w:val="000D48F4"/>
    <w:rsid w:val="000E71ED"/>
    <w:rsid w:val="00115484"/>
    <w:rsid w:val="00116D48"/>
    <w:rsid w:val="0012211A"/>
    <w:rsid w:val="00134787"/>
    <w:rsid w:val="00134A98"/>
    <w:rsid w:val="001544C0"/>
    <w:rsid w:val="00155FE8"/>
    <w:rsid w:val="0017643D"/>
    <w:rsid w:val="001A0D30"/>
    <w:rsid w:val="001B1BDD"/>
    <w:rsid w:val="001B7A6F"/>
    <w:rsid w:val="001D3271"/>
    <w:rsid w:val="001D6597"/>
    <w:rsid w:val="001E798C"/>
    <w:rsid w:val="002134B2"/>
    <w:rsid w:val="00213F93"/>
    <w:rsid w:val="00224CC2"/>
    <w:rsid w:val="002337A0"/>
    <w:rsid w:val="00236CA0"/>
    <w:rsid w:val="002602A3"/>
    <w:rsid w:val="00271C8A"/>
    <w:rsid w:val="002922C3"/>
    <w:rsid w:val="0029457B"/>
    <w:rsid w:val="002A45BD"/>
    <w:rsid w:val="002A4DDC"/>
    <w:rsid w:val="002B4B7A"/>
    <w:rsid w:val="002B5A5E"/>
    <w:rsid w:val="002D0DBD"/>
    <w:rsid w:val="002D246D"/>
    <w:rsid w:val="002D4E6F"/>
    <w:rsid w:val="002F2319"/>
    <w:rsid w:val="002F6415"/>
    <w:rsid w:val="0030153E"/>
    <w:rsid w:val="00302895"/>
    <w:rsid w:val="00314755"/>
    <w:rsid w:val="00316887"/>
    <w:rsid w:val="00342BB3"/>
    <w:rsid w:val="003514E8"/>
    <w:rsid w:val="0036398D"/>
    <w:rsid w:val="00392D77"/>
    <w:rsid w:val="003B51BC"/>
    <w:rsid w:val="003B79D0"/>
    <w:rsid w:val="003D0F3F"/>
    <w:rsid w:val="003D2AA4"/>
    <w:rsid w:val="003D5FA8"/>
    <w:rsid w:val="003E2721"/>
    <w:rsid w:val="003E3A14"/>
    <w:rsid w:val="003E78AB"/>
    <w:rsid w:val="003E7BCC"/>
    <w:rsid w:val="004237B2"/>
    <w:rsid w:val="00431EAB"/>
    <w:rsid w:val="00446266"/>
    <w:rsid w:val="00454593"/>
    <w:rsid w:val="004602C8"/>
    <w:rsid w:val="00462808"/>
    <w:rsid w:val="00467FAC"/>
    <w:rsid w:val="00491760"/>
    <w:rsid w:val="004924E9"/>
    <w:rsid w:val="004C2194"/>
    <w:rsid w:val="004F09A7"/>
    <w:rsid w:val="004F0BF7"/>
    <w:rsid w:val="004F5DA5"/>
    <w:rsid w:val="00502E41"/>
    <w:rsid w:val="00506CAE"/>
    <w:rsid w:val="00507297"/>
    <w:rsid w:val="005301C4"/>
    <w:rsid w:val="00533C61"/>
    <w:rsid w:val="00557A23"/>
    <w:rsid w:val="0056360C"/>
    <w:rsid w:val="00566C29"/>
    <w:rsid w:val="00566E25"/>
    <w:rsid w:val="00572135"/>
    <w:rsid w:val="005724A5"/>
    <w:rsid w:val="005976DB"/>
    <w:rsid w:val="005A0527"/>
    <w:rsid w:val="005A5C31"/>
    <w:rsid w:val="005B634A"/>
    <w:rsid w:val="005D3565"/>
    <w:rsid w:val="00611D41"/>
    <w:rsid w:val="00622CAD"/>
    <w:rsid w:val="00622E90"/>
    <w:rsid w:val="00624706"/>
    <w:rsid w:val="006415D6"/>
    <w:rsid w:val="00647097"/>
    <w:rsid w:val="0066451E"/>
    <w:rsid w:val="006671DC"/>
    <w:rsid w:val="006747C4"/>
    <w:rsid w:val="00675A1B"/>
    <w:rsid w:val="00684BE1"/>
    <w:rsid w:val="00694517"/>
    <w:rsid w:val="006A2CCD"/>
    <w:rsid w:val="006A3B35"/>
    <w:rsid w:val="006A67AB"/>
    <w:rsid w:val="006C22C3"/>
    <w:rsid w:val="006E61F7"/>
    <w:rsid w:val="006F4DBD"/>
    <w:rsid w:val="00706742"/>
    <w:rsid w:val="00765703"/>
    <w:rsid w:val="007722E8"/>
    <w:rsid w:val="007806E1"/>
    <w:rsid w:val="007836BD"/>
    <w:rsid w:val="007A012D"/>
    <w:rsid w:val="007A5819"/>
    <w:rsid w:val="007B0033"/>
    <w:rsid w:val="007C5D05"/>
    <w:rsid w:val="007E1982"/>
    <w:rsid w:val="007E7FE7"/>
    <w:rsid w:val="007F41BB"/>
    <w:rsid w:val="00805B43"/>
    <w:rsid w:val="008121F0"/>
    <w:rsid w:val="00827DAB"/>
    <w:rsid w:val="00841EF6"/>
    <w:rsid w:val="00843051"/>
    <w:rsid w:val="00863A51"/>
    <w:rsid w:val="00863FF8"/>
    <w:rsid w:val="00864E7C"/>
    <w:rsid w:val="008710D9"/>
    <w:rsid w:val="008808EB"/>
    <w:rsid w:val="008854E7"/>
    <w:rsid w:val="0088665B"/>
    <w:rsid w:val="00896570"/>
    <w:rsid w:val="008A00D6"/>
    <w:rsid w:val="008A25A6"/>
    <w:rsid w:val="008B443C"/>
    <w:rsid w:val="008E24F6"/>
    <w:rsid w:val="008E6CF4"/>
    <w:rsid w:val="008E7029"/>
    <w:rsid w:val="008F23A5"/>
    <w:rsid w:val="008F5490"/>
    <w:rsid w:val="00904915"/>
    <w:rsid w:val="00904A7E"/>
    <w:rsid w:val="009069FB"/>
    <w:rsid w:val="00920F33"/>
    <w:rsid w:val="009378D0"/>
    <w:rsid w:val="0094540C"/>
    <w:rsid w:val="00955108"/>
    <w:rsid w:val="009563E1"/>
    <w:rsid w:val="00956CCD"/>
    <w:rsid w:val="00961AAF"/>
    <w:rsid w:val="009656FA"/>
    <w:rsid w:val="00967EC3"/>
    <w:rsid w:val="00981B9C"/>
    <w:rsid w:val="00995E84"/>
    <w:rsid w:val="009A0730"/>
    <w:rsid w:val="009C0075"/>
    <w:rsid w:val="009D0607"/>
    <w:rsid w:val="009E1701"/>
    <w:rsid w:val="009E30F2"/>
    <w:rsid w:val="009E71B4"/>
    <w:rsid w:val="00A053F6"/>
    <w:rsid w:val="00A134C3"/>
    <w:rsid w:val="00A46427"/>
    <w:rsid w:val="00A57A10"/>
    <w:rsid w:val="00A61F29"/>
    <w:rsid w:val="00A82A42"/>
    <w:rsid w:val="00A83B44"/>
    <w:rsid w:val="00AA7929"/>
    <w:rsid w:val="00AB629F"/>
    <w:rsid w:val="00AC128E"/>
    <w:rsid w:val="00AC12A5"/>
    <w:rsid w:val="00AD3035"/>
    <w:rsid w:val="00AE0F17"/>
    <w:rsid w:val="00AE6024"/>
    <w:rsid w:val="00AF4C36"/>
    <w:rsid w:val="00B02592"/>
    <w:rsid w:val="00B1556D"/>
    <w:rsid w:val="00B23EA7"/>
    <w:rsid w:val="00B43F38"/>
    <w:rsid w:val="00B44652"/>
    <w:rsid w:val="00B56E3B"/>
    <w:rsid w:val="00B56EB3"/>
    <w:rsid w:val="00B61DA7"/>
    <w:rsid w:val="00B6491B"/>
    <w:rsid w:val="00B679E0"/>
    <w:rsid w:val="00B71B10"/>
    <w:rsid w:val="00B754B4"/>
    <w:rsid w:val="00B75E56"/>
    <w:rsid w:val="00B87EF8"/>
    <w:rsid w:val="00BA28DC"/>
    <w:rsid w:val="00BB7C17"/>
    <w:rsid w:val="00BC164E"/>
    <w:rsid w:val="00BC3E26"/>
    <w:rsid w:val="00BC4E47"/>
    <w:rsid w:val="00BC7B6A"/>
    <w:rsid w:val="00BD2878"/>
    <w:rsid w:val="00BD6AB9"/>
    <w:rsid w:val="00BF2C84"/>
    <w:rsid w:val="00C06049"/>
    <w:rsid w:val="00C344BF"/>
    <w:rsid w:val="00C34ACF"/>
    <w:rsid w:val="00C56EDB"/>
    <w:rsid w:val="00C731A7"/>
    <w:rsid w:val="00C75BF1"/>
    <w:rsid w:val="00C91921"/>
    <w:rsid w:val="00C96943"/>
    <w:rsid w:val="00CA0F07"/>
    <w:rsid w:val="00CA2F9F"/>
    <w:rsid w:val="00CC5565"/>
    <w:rsid w:val="00CD0DDD"/>
    <w:rsid w:val="00CD7B23"/>
    <w:rsid w:val="00CF2A68"/>
    <w:rsid w:val="00D071CB"/>
    <w:rsid w:val="00D20BD1"/>
    <w:rsid w:val="00D279C9"/>
    <w:rsid w:val="00D4530A"/>
    <w:rsid w:val="00D5010D"/>
    <w:rsid w:val="00D5481D"/>
    <w:rsid w:val="00D618E4"/>
    <w:rsid w:val="00D6746B"/>
    <w:rsid w:val="00D757AA"/>
    <w:rsid w:val="00D8313E"/>
    <w:rsid w:val="00D9264A"/>
    <w:rsid w:val="00D92DD4"/>
    <w:rsid w:val="00D970A2"/>
    <w:rsid w:val="00DB59EB"/>
    <w:rsid w:val="00DB698C"/>
    <w:rsid w:val="00DD4C53"/>
    <w:rsid w:val="00DE3106"/>
    <w:rsid w:val="00DE463C"/>
    <w:rsid w:val="00DE69A7"/>
    <w:rsid w:val="00DF28E3"/>
    <w:rsid w:val="00E02F9B"/>
    <w:rsid w:val="00E05CC0"/>
    <w:rsid w:val="00E12C82"/>
    <w:rsid w:val="00E14AE8"/>
    <w:rsid w:val="00E22E45"/>
    <w:rsid w:val="00E50D73"/>
    <w:rsid w:val="00E61887"/>
    <w:rsid w:val="00E75997"/>
    <w:rsid w:val="00E86EC0"/>
    <w:rsid w:val="00EA1CC4"/>
    <w:rsid w:val="00EA3721"/>
    <w:rsid w:val="00EA67E6"/>
    <w:rsid w:val="00EB3203"/>
    <w:rsid w:val="00EC0CE1"/>
    <w:rsid w:val="00EC6B86"/>
    <w:rsid w:val="00ED2727"/>
    <w:rsid w:val="00ED2E95"/>
    <w:rsid w:val="00ED3A6F"/>
    <w:rsid w:val="00ED6F4A"/>
    <w:rsid w:val="00EE5757"/>
    <w:rsid w:val="00EF73C1"/>
    <w:rsid w:val="00F018FB"/>
    <w:rsid w:val="00F063D0"/>
    <w:rsid w:val="00F065F4"/>
    <w:rsid w:val="00F64ADD"/>
    <w:rsid w:val="00F8487D"/>
    <w:rsid w:val="00F925A7"/>
    <w:rsid w:val="00F97FEE"/>
    <w:rsid w:val="00FB47A8"/>
    <w:rsid w:val="00FD32CC"/>
    <w:rsid w:val="00FE30B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04A7E"/>
    <w:rPr>
      <w:sz w:val="24"/>
      <w:szCs w:val="24"/>
    </w:rPr>
  </w:style>
  <w:style w:type="paragraph" w:styleId="Heading1">
    <w:name w:val="heading 1"/>
    <w:basedOn w:val="Normal"/>
    <w:next w:val="Normal"/>
    <w:link w:val="Heading1Char"/>
    <w:uiPriority w:val="99"/>
    <w:qFormat/>
    <w:rsid w:val="00E05CC0"/>
    <w:pPr>
      <w:keepNext/>
      <w:numPr>
        <w:numId w:val="11"/>
      </w:numPr>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E05CC0"/>
    <w:pPr>
      <w:keepNext/>
      <w:numPr>
        <w:ilvl w:val="1"/>
        <w:numId w:val="11"/>
      </w:numPr>
      <w:spacing w:before="120" w:after="120"/>
      <w:outlineLvl w:val="1"/>
    </w:pPr>
    <w:rPr>
      <w:rFonts w:ascii="Palatino Linotype" w:hAnsi="Palatino Linotype" w:cs="Arial"/>
      <w:b/>
      <w:bCs/>
      <w:iCs/>
      <w:sz w:val="28"/>
      <w:szCs w:val="28"/>
    </w:rPr>
  </w:style>
  <w:style w:type="paragraph" w:styleId="Heading3">
    <w:name w:val="heading 3"/>
    <w:basedOn w:val="Normal"/>
    <w:next w:val="Normal"/>
    <w:link w:val="Heading3Char"/>
    <w:uiPriority w:val="99"/>
    <w:qFormat/>
    <w:rsid w:val="002B5A5E"/>
    <w:pPr>
      <w:keepNext/>
      <w:numPr>
        <w:ilvl w:val="2"/>
        <w:numId w:val="11"/>
      </w:numPr>
      <w:spacing w:before="80" w:after="80"/>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numPr>
        <w:ilvl w:val="3"/>
        <w:numId w:val="11"/>
      </w:numPr>
      <w:tabs>
        <w:tab w:val="left" w:pos="1440"/>
      </w:tabs>
      <w:spacing w:before="120" w:after="120"/>
      <w:outlineLvl w:val="3"/>
    </w:pPr>
    <w:rPr>
      <w:rFonts w:ascii="Palatino Linotype" w:hAnsi="Palatino Linotype"/>
      <w:sz w:val="22"/>
      <w:szCs w:val="20"/>
    </w:rPr>
  </w:style>
  <w:style w:type="paragraph" w:styleId="Heading5">
    <w:name w:val="heading 5"/>
    <w:basedOn w:val="Normal"/>
    <w:next w:val="Normal"/>
    <w:link w:val="Heading5Char"/>
    <w:uiPriority w:val="99"/>
    <w:qFormat/>
    <w:rsid w:val="00E05CC0"/>
    <w:pPr>
      <w:numPr>
        <w:ilvl w:val="4"/>
        <w:numId w:val="11"/>
      </w:numPr>
      <w:spacing w:before="240" w:after="60"/>
      <w:outlineLvl w:val="4"/>
    </w:pPr>
    <w:rPr>
      <w:b/>
      <w:bCs/>
      <w:i/>
      <w:iCs/>
      <w:sz w:val="26"/>
      <w:szCs w:val="26"/>
    </w:rPr>
  </w:style>
  <w:style w:type="paragraph" w:styleId="Heading6">
    <w:name w:val="heading 6"/>
    <w:basedOn w:val="Normal"/>
    <w:next w:val="Normal"/>
    <w:link w:val="Heading6Char"/>
    <w:uiPriority w:val="99"/>
    <w:qFormat/>
    <w:rsid w:val="00E05CC0"/>
    <w:pPr>
      <w:numPr>
        <w:ilvl w:val="5"/>
        <w:numId w:val="11"/>
      </w:numPr>
      <w:spacing w:before="240" w:after="60"/>
      <w:outlineLvl w:val="5"/>
    </w:pPr>
    <w:rPr>
      <w:b/>
      <w:bCs/>
      <w:sz w:val="22"/>
      <w:szCs w:val="22"/>
    </w:rPr>
  </w:style>
  <w:style w:type="paragraph" w:styleId="Heading7">
    <w:name w:val="heading 7"/>
    <w:basedOn w:val="Normal"/>
    <w:next w:val="Normal"/>
    <w:link w:val="Heading7Char"/>
    <w:uiPriority w:val="99"/>
    <w:qFormat/>
    <w:rsid w:val="00E05CC0"/>
    <w:pPr>
      <w:numPr>
        <w:ilvl w:val="6"/>
        <w:numId w:val="11"/>
      </w:numPr>
      <w:spacing w:before="240" w:after="60"/>
      <w:outlineLvl w:val="6"/>
    </w:pPr>
  </w:style>
  <w:style w:type="paragraph" w:styleId="Heading8">
    <w:name w:val="heading 8"/>
    <w:basedOn w:val="Normal"/>
    <w:next w:val="Normal"/>
    <w:link w:val="Heading8Char"/>
    <w:uiPriority w:val="99"/>
    <w:qFormat/>
    <w:rsid w:val="00E05CC0"/>
    <w:pPr>
      <w:numPr>
        <w:ilvl w:val="7"/>
        <w:numId w:val="11"/>
      </w:numPr>
      <w:spacing w:before="240" w:after="60"/>
      <w:outlineLvl w:val="7"/>
    </w:pPr>
    <w:rPr>
      <w:i/>
      <w:iCs/>
    </w:rPr>
  </w:style>
  <w:style w:type="paragraph" w:styleId="Heading9">
    <w:name w:val="heading 9"/>
    <w:basedOn w:val="Normal"/>
    <w:next w:val="Normal"/>
    <w:link w:val="Heading9Char"/>
    <w:uiPriority w:val="99"/>
    <w:qFormat/>
    <w:rsid w:val="00E05CC0"/>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9EB"/>
    <w:rPr>
      <w:rFonts w:ascii="Palatino Linotype" w:hAnsi="Palatino Linotype"/>
      <w:b/>
      <w:sz w:val="36"/>
      <w:szCs w:val="20"/>
    </w:r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rPr>
  </w:style>
  <w:style w:type="character" w:customStyle="1" w:styleId="Heading3Char">
    <w:name w:val="Heading 3 Char"/>
    <w:basedOn w:val="DefaultParagraphFont"/>
    <w:link w:val="Heading3"/>
    <w:uiPriority w:val="99"/>
    <w:locked/>
    <w:rsid w:val="00502E41"/>
    <w:rPr>
      <w:rFonts w:ascii="Palatino Linotype" w:hAnsi="Palatino Linotype"/>
      <w:b/>
      <w:szCs w:val="20"/>
    </w:rPr>
  </w:style>
  <w:style w:type="character" w:customStyle="1" w:styleId="Heading4Char">
    <w:name w:val="Heading 4 Char"/>
    <w:basedOn w:val="DefaultParagraphFont"/>
    <w:link w:val="Heading4"/>
    <w:uiPriority w:val="99"/>
    <w:locked/>
    <w:rsid w:val="00DB59EB"/>
    <w:rPr>
      <w:rFonts w:ascii="Palatino Linotype" w:hAnsi="Palatino Linotype"/>
      <w:szCs w:val="20"/>
    </w:rPr>
  </w:style>
  <w:style w:type="character" w:customStyle="1" w:styleId="Heading5Char">
    <w:name w:val="Heading 5 Char"/>
    <w:basedOn w:val="DefaultParagraphFont"/>
    <w:link w:val="Heading5"/>
    <w:uiPriority w:val="99"/>
    <w:locked/>
    <w:rsid w:val="00502E41"/>
    <w:rPr>
      <w:b/>
      <w:bCs/>
      <w:i/>
      <w:iCs/>
      <w:sz w:val="26"/>
      <w:szCs w:val="26"/>
    </w:rPr>
  </w:style>
  <w:style w:type="character" w:customStyle="1" w:styleId="Heading6Char">
    <w:name w:val="Heading 6 Char"/>
    <w:basedOn w:val="DefaultParagraphFont"/>
    <w:link w:val="Heading6"/>
    <w:uiPriority w:val="99"/>
    <w:locked/>
    <w:rsid w:val="00502E41"/>
    <w:rPr>
      <w:b/>
      <w:bCs/>
    </w:rPr>
  </w:style>
  <w:style w:type="character" w:customStyle="1" w:styleId="Heading7Char">
    <w:name w:val="Heading 7 Char"/>
    <w:basedOn w:val="DefaultParagraphFont"/>
    <w:link w:val="Heading7"/>
    <w:uiPriority w:val="99"/>
    <w:locked/>
    <w:rsid w:val="00502E41"/>
    <w:rPr>
      <w:sz w:val="24"/>
      <w:szCs w:val="24"/>
    </w:rPr>
  </w:style>
  <w:style w:type="character" w:customStyle="1" w:styleId="Heading8Char">
    <w:name w:val="Heading 8 Char"/>
    <w:basedOn w:val="DefaultParagraphFont"/>
    <w:link w:val="Heading8"/>
    <w:uiPriority w:val="99"/>
    <w:locked/>
    <w:rsid w:val="00502E41"/>
    <w:rPr>
      <w:i/>
      <w:iCs/>
      <w:sz w:val="24"/>
      <w:szCs w:val="24"/>
    </w:rPr>
  </w:style>
  <w:style w:type="character" w:customStyle="1" w:styleId="Heading9Char">
    <w:name w:val="Heading 9 Char"/>
    <w:basedOn w:val="DefaultParagraphFont"/>
    <w:link w:val="Heading9"/>
    <w:uiPriority w:val="99"/>
    <w:locked/>
    <w:rsid w:val="00502E41"/>
    <w:rPr>
      <w:rFonts w:ascii="Arial" w:hAnsi="Arial" w:cs="Arial"/>
    </w:rPr>
  </w:style>
  <w:style w:type="paragraph" w:styleId="Subtitle">
    <w:name w:val="Subtitle"/>
    <w:basedOn w:val="Normal"/>
    <w:link w:val="SubtitleChar"/>
    <w:uiPriority w:val="99"/>
    <w:qFormat/>
    <w:rsid w:val="00904A7E"/>
    <w:pPr>
      <w:ind w:left="720" w:hanging="720"/>
      <w:jc w:val="both"/>
    </w:pPr>
    <w:rPr>
      <w:rFonts w:ascii="Arial" w:hAnsi="Arial"/>
      <w:b/>
      <w:szCs w:val="20"/>
    </w:rPr>
  </w:style>
  <w:style w:type="character" w:customStyle="1" w:styleId="SubtitleChar">
    <w:name w:val="Subtitle Char"/>
    <w:basedOn w:val="DefaultParagraphFont"/>
    <w:link w:val="Subtitle"/>
    <w:uiPriority w:val="99"/>
    <w:locked/>
    <w:rsid w:val="00502E41"/>
    <w:rPr>
      <w:rFonts w:ascii="Cambria" w:hAnsi="Cambria" w:cs="Times New Roman"/>
      <w:sz w:val="24"/>
      <w:szCs w:val="24"/>
    </w:rPr>
  </w:style>
  <w:style w:type="paragraph" w:styleId="BodyText">
    <w:name w:val="Body Text"/>
    <w:basedOn w:val="Normal"/>
    <w:link w:val="BodyTextChar"/>
    <w:uiPriority w:val="99"/>
    <w:rsid w:val="00904A7E"/>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uiPriority w:val="99"/>
    <w:semiHidden/>
    <w:locked/>
    <w:rsid w:val="00502E41"/>
    <w:rPr>
      <w:rFonts w:cs="Times New Roman"/>
      <w:sz w:val="24"/>
      <w:szCs w:val="24"/>
    </w:rPr>
  </w:style>
  <w:style w:type="paragraph" w:styleId="Header">
    <w:name w:val="header"/>
    <w:aliases w:val="1 (not to be included in TOC),Cover Page"/>
    <w:basedOn w:val="Normal"/>
    <w:link w:val="HeaderChar"/>
    <w:uiPriority w:val="99"/>
    <w:rsid w:val="00904A7E"/>
    <w:pPr>
      <w:tabs>
        <w:tab w:val="left" w:pos="450"/>
        <w:tab w:val="left" w:pos="540"/>
        <w:tab w:val="center" w:pos="4320"/>
        <w:tab w:val="right" w:pos="8640"/>
      </w:tabs>
      <w:ind w:left="450"/>
      <w:jc w:val="both"/>
    </w:pPr>
    <w:rPr>
      <w:rFonts w:ascii="Arial" w:hAnsi="Arial"/>
      <w:sz w:val="22"/>
      <w:szCs w:val="20"/>
    </w:rPr>
  </w:style>
  <w:style w:type="character" w:customStyle="1" w:styleId="HeaderChar">
    <w:name w:val="Header Char"/>
    <w:aliases w:val="1 (not to be included in TOC) Char,Cover Page Char"/>
    <w:basedOn w:val="DefaultParagraphFont"/>
    <w:link w:val="Header"/>
    <w:uiPriority w:val="99"/>
    <w:semiHidden/>
    <w:locked/>
    <w:rsid w:val="00502E41"/>
    <w:rPr>
      <w:rFonts w:cs="Times New Roman"/>
      <w:sz w:val="24"/>
      <w:szCs w:val="24"/>
    </w:rPr>
  </w:style>
  <w:style w:type="paragraph" w:styleId="BodyTextIndent2">
    <w:name w:val="Body Text Indent 2"/>
    <w:basedOn w:val="Normal"/>
    <w:link w:val="BodyTextIndent2Char"/>
    <w:uiPriority w:val="99"/>
    <w:rsid w:val="00904A7E"/>
    <w:pPr>
      <w:ind w:left="630" w:hanging="630"/>
      <w:jc w:val="both"/>
    </w:pPr>
    <w:rPr>
      <w:rFonts w:ascii="Arial" w:hAnsi="Arial"/>
      <w:sz w:val="22"/>
      <w:szCs w:val="20"/>
    </w:rPr>
  </w:style>
  <w:style w:type="character" w:customStyle="1" w:styleId="BodyTextIndent2Char">
    <w:name w:val="Body Text Indent 2 Char"/>
    <w:basedOn w:val="DefaultParagraphFont"/>
    <w:link w:val="BodyTextIndent2"/>
    <w:uiPriority w:val="99"/>
    <w:semiHidden/>
    <w:locked/>
    <w:rsid w:val="00502E41"/>
    <w:rPr>
      <w:rFonts w:cs="Times New Roman"/>
      <w:sz w:val="24"/>
      <w:szCs w:val="24"/>
    </w:rPr>
  </w:style>
  <w:style w:type="paragraph" w:styleId="BodyTextIndent3">
    <w:name w:val="Body Text Indent 3"/>
    <w:basedOn w:val="Normal"/>
    <w:link w:val="BodyTextIndent3Char"/>
    <w:uiPriority w:val="99"/>
    <w:rsid w:val="00904A7E"/>
    <w:pPr>
      <w:ind w:left="45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locked/>
    <w:rsid w:val="00502E41"/>
    <w:rPr>
      <w:rFonts w:cs="Times New Roman"/>
      <w:sz w:val="16"/>
      <w:szCs w:val="16"/>
    </w:rPr>
  </w:style>
  <w:style w:type="paragraph" w:customStyle="1" w:styleId="Style1">
    <w:name w:val="Style1"/>
    <w:basedOn w:val="Normal"/>
    <w:autoRedefine/>
    <w:uiPriority w:val="99"/>
    <w:rsid w:val="00904A7E"/>
    <w:pPr>
      <w:ind w:left="720" w:hanging="720"/>
      <w:jc w:val="both"/>
    </w:pPr>
    <w:rPr>
      <w:rFonts w:ascii="Arial" w:hAnsi="Arial"/>
      <w:sz w:val="22"/>
      <w:szCs w:val="20"/>
      <w:lang w:val="en-AU"/>
    </w:rPr>
  </w:style>
  <w:style w:type="paragraph" w:styleId="Footer">
    <w:name w:val="footer"/>
    <w:basedOn w:val="Normal"/>
    <w:link w:val="FooterChar"/>
    <w:rsid w:val="00904A7E"/>
    <w:pPr>
      <w:tabs>
        <w:tab w:val="center" w:pos="4320"/>
        <w:tab w:val="right" w:pos="8640"/>
      </w:tabs>
    </w:pPr>
    <w:rPr>
      <w:sz w:val="20"/>
      <w:szCs w:val="20"/>
    </w:rPr>
  </w:style>
  <w:style w:type="character" w:customStyle="1" w:styleId="FooterChar">
    <w:name w:val="Footer Char"/>
    <w:basedOn w:val="DefaultParagraphFont"/>
    <w:link w:val="Footer"/>
    <w:locked/>
    <w:rsid w:val="00502E41"/>
    <w:rPr>
      <w:rFonts w:cs="Times New Roman"/>
      <w:sz w:val="24"/>
      <w:szCs w:val="24"/>
    </w:rPr>
  </w:style>
  <w:style w:type="paragraph" w:styleId="BodyTextIndent">
    <w:name w:val="Body Text Indent"/>
    <w:basedOn w:val="Normal"/>
    <w:link w:val="BodyTextIndentChar"/>
    <w:uiPriority w:val="99"/>
    <w:rsid w:val="00904A7E"/>
    <w:pPr>
      <w:ind w:left="2160" w:hanging="720"/>
      <w:jc w:val="both"/>
    </w:pPr>
    <w:rPr>
      <w:rFonts w:ascii="Arial" w:hAnsi="Arial"/>
      <w:szCs w:val="20"/>
    </w:rPr>
  </w:style>
  <w:style w:type="character" w:customStyle="1" w:styleId="BodyTextIndentChar">
    <w:name w:val="Body Text Indent Char"/>
    <w:basedOn w:val="DefaultParagraphFont"/>
    <w:link w:val="BodyTextIndent"/>
    <w:uiPriority w:val="99"/>
    <w:semiHidden/>
    <w:locked/>
    <w:rsid w:val="00502E41"/>
    <w:rPr>
      <w:rFonts w:cs="Times New Roman"/>
      <w:sz w:val="24"/>
      <w:szCs w:val="24"/>
    </w:rPr>
  </w:style>
  <w:style w:type="table" w:styleId="TableGrid">
    <w:name w:val="Table Grid"/>
    <w:basedOn w:val="TableNormal"/>
    <w:uiPriority w:val="99"/>
    <w:rsid w:val="00E759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04A7E"/>
    <w:pPr>
      <w:spacing w:after="120"/>
      <w:jc w:val="center"/>
      <w:outlineLvl w:val="0"/>
    </w:pPr>
    <w:rPr>
      <w:rFonts w:ascii="Palatino Linotype" w:hAnsi="Palatino Linotype" w:cs="Arial"/>
      <w:b/>
      <w:bCs/>
      <w:kern w:val="28"/>
      <w:sz w:val="40"/>
      <w:szCs w:val="32"/>
    </w:rPr>
  </w:style>
  <w:style w:type="character" w:customStyle="1" w:styleId="TitleChar">
    <w:name w:val="Title Char"/>
    <w:basedOn w:val="DefaultParagraphFont"/>
    <w:link w:val="Title"/>
    <w:uiPriority w:val="99"/>
    <w:locked/>
    <w:rsid w:val="00502E41"/>
    <w:rPr>
      <w:rFonts w:ascii="Cambria" w:hAnsi="Cambria" w:cs="Times New Roman"/>
      <w:b/>
      <w:bCs/>
      <w:kern w:val="28"/>
      <w:sz w:val="32"/>
      <w:szCs w:val="32"/>
    </w:rPr>
  </w:style>
  <w:style w:type="paragraph" w:styleId="ListBullet">
    <w:name w:val="List Bullet"/>
    <w:basedOn w:val="Normal"/>
    <w:uiPriority w:val="99"/>
    <w:rsid w:val="00904A7E"/>
    <w:pPr>
      <w:numPr>
        <w:numId w:val="1"/>
      </w:numPr>
      <w:tabs>
        <w:tab w:val="num" w:pos="1008"/>
      </w:tabs>
      <w:spacing w:before="60" w:after="60"/>
      <w:ind w:left="1008" w:hanging="576"/>
      <w:jc w:val="both"/>
    </w:pPr>
    <w:rPr>
      <w:rFonts w:ascii="Palatino Linotype" w:hAnsi="Palatino Linotype"/>
      <w:sz w:val="22"/>
    </w:rPr>
  </w:style>
  <w:style w:type="paragraph" w:styleId="ListBullet2">
    <w:name w:val="List Bullet 2"/>
    <w:basedOn w:val="Normal"/>
    <w:uiPriority w:val="99"/>
    <w:rsid w:val="00904A7E"/>
    <w:pPr>
      <w:tabs>
        <w:tab w:val="num" w:pos="1008"/>
        <w:tab w:val="num" w:pos="1296"/>
      </w:tabs>
      <w:spacing w:before="60" w:after="60"/>
      <w:ind w:left="1296" w:hanging="432"/>
      <w:jc w:val="both"/>
    </w:pPr>
    <w:rPr>
      <w:rFonts w:ascii="Palatino Linotype" w:hAnsi="Palatino Linotype"/>
      <w:sz w:val="22"/>
    </w:rPr>
  </w:style>
  <w:style w:type="paragraph" w:styleId="List2">
    <w:name w:val="List 2"/>
    <w:basedOn w:val="Normal"/>
    <w:uiPriority w:val="99"/>
    <w:rsid w:val="00904A7E"/>
    <w:pPr>
      <w:numPr>
        <w:numId w:val="2"/>
      </w:numPr>
      <w:spacing w:before="60" w:after="60"/>
      <w:jc w:val="both"/>
    </w:pPr>
    <w:rPr>
      <w:rFonts w:ascii="Palatino Linotype" w:hAnsi="Palatino Linotype"/>
      <w:sz w:val="22"/>
    </w:rPr>
  </w:style>
  <w:style w:type="paragraph" w:customStyle="1" w:styleId="TableText">
    <w:name w:val="TableText"/>
    <w:basedOn w:val="Normal"/>
    <w:uiPriority w:val="99"/>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uiPriority w:val="99"/>
    <w:rsid w:val="00E05CC0"/>
    <w:pPr>
      <w:jc w:val="center"/>
    </w:pPr>
    <w:rPr>
      <w:b/>
    </w:rPr>
  </w:style>
  <w:style w:type="paragraph" w:customStyle="1" w:styleId="TableHeading">
    <w:name w:val="TableHeading"/>
    <w:basedOn w:val="Normal"/>
    <w:uiPriority w:val="99"/>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uiPriority w:val="99"/>
    <w:rsid w:val="006A3B35"/>
    <w:pPr>
      <w:ind w:left="1080" w:hanging="360"/>
    </w:pPr>
  </w:style>
  <w:style w:type="character" w:styleId="Hyperlink">
    <w:name w:val="Hyperlink"/>
    <w:basedOn w:val="DefaultParagraphFont"/>
    <w:uiPriority w:val="99"/>
    <w:rsid w:val="00864E7C"/>
    <w:rPr>
      <w:rFonts w:cs="Times New Roman"/>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39"/>
    <w:rsid w:val="00864E7C"/>
    <w:pPr>
      <w:ind w:left="240"/>
    </w:pPr>
  </w:style>
  <w:style w:type="paragraph" w:styleId="TOC3">
    <w:name w:val="toc 3"/>
    <w:basedOn w:val="Normal"/>
    <w:next w:val="Normal"/>
    <w:autoRedefine/>
    <w:uiPriority w:val="39"/>
    <w:rsid w:val="00864E7C"/>
    <w:pPr>
      <w:ind w:left="480"/>
    </w:pPr>
  </w:style>
  <w:style w:type="paragraph" w:styleId="ListParagraph">
    <w:name w:val="List Paragraph"/>
    <w:basedOn w:val="Normal"/>
    <w:uiPriority w:val="99"/>
    <w:qFormat/>
    <w:rsid w:val="00DB59EB"/>
    <w:pPr>
      <w:spacing w:after="200" w:line="276" w:lineRule="auto"/>
      <w:ind w:left="720"/>
    </w:pPr>
    <w:rPr>
      <w:rFonts w:ascii="Calibri" w:hAnsi="Calibri" w:cs="Calibri"/>
      <w:sz w:val="22"/>
      <w:szCs w:val="22"/>
    </w:rPr>
  </w:style>
  <w:style w:type="paragraph" w:styleId="TOCHeading">
    <w:name w:val="TOC Heading"/>
    <w:basedOn w:val="Heading1"/>
    <w:next w:val="Normal"/>
    <w:uiPriority w:val="99"/>
    <w:qFormat/>
    <w:rsid w:val="00E02F9B"/>
    <w:pPr>
      <w:keepLines/>
      <w:numPr>
        <w:numId w:val="0"/>
      </w:numPr>
      <w:spacing w:before="480" w:line="276" w:lineRule="auto"/>
      <w:outlineLvl w:val="9"/>
    </w:pPr>
    <w:rPr>
      <w:rFonts w:ascii="Cambria" w:hAnsi="Cambria" w:cs="Cambria"/>
      <w:bCs/>
      <w:color w:val="365F91"/>
      <w:sz w:val="28"/>
      <w:szCs w:val="28"/>
    </w:rPr>
  </w:style>
  <w:style w:type="paragraph" w:styleId="HTMLPreformatted">
    <w:name w:val="HTML Preformatted"/>
    <w:basedOn w:val="Normal"/>
    <w:link w:val="HTMLPreformattedChar"/>
    <w:uiPriority w:val="99"/>
    <w:locked/>
    <w:rsid w:val="004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bidi="bn-IN"/>
    </w:rPr>
  </w:style>
  <w:style w:type="character" w:customStyle="1" w:styleId="HTMLPreformattedChar">
    <w:name w:val="HTML Preformatted Char"/>
    <w:basedOn w:val="DefaultParagraphFont"/>
    <w:link w:val="HTMLPreformatted"/>
    <w:uiPriority w:val="99"/>
    <w:semiHidden/>
    <w:locked/>
    <w:rsid w:val="009378D0"/>
    <w:rPr>
      <w:rFonts w:ascii="Courier New" w:hAnsi="Courier New" w:cs="Courier New"/>
      <w:sz w:val="20"/>
      <w:szCs w:val="20"/>
    </w:rPr>
  </w:style>
  <w:style w:type="paragraph" w:styleId="PlainText">
    <w:name w:val="Plain Text"/>
    <w:basedOn w:val="Normal"/>
    <w:link w:val="PlainTextChar"/>
    <w:uiPriority w:val="99"/>
    <w:locked/>
    <w:rsid w:val="00D92DD4"/>
    <w:rPr>
      <w:rFonts w:ascii="Courier New" w:hAnsi="Courier New"/>
      <w:sz w:val="20"/>
      <w:szCs w:val="20"/>
    </w:rPr>
  </w:style>
  <w:style w:type="character" w:customStyle="1" w:styleId="PlainTextChar">
    <w:name w:val="Plain Text Char"/>
    <w:basedOn w:val="DefaultParagraphFont"/>
    <w:link w:val="PlainText"/>
    <w:uiPriority w:val="99"/>
    <w:semiHidden/>
    <w:locked/>
    <w:rsid w:val="001A0D30"/>
    <w:rPr>
      <w:rFonts w:ascii="Courier New" w:hAnsi="Courier New" w:cs="Courier New"/>
      <w:sz w:val="20"/>
      <w:szCs w:val="20"/>
    </w:rPr>
  </w:style>
  <w:style w:type="paragraph" w:styleId="BalloonText">
    <w:name w:val="Balloon Text"/>
    <w:basedOn w:val="Normal"/>
    <w:link w:val="BalloonTextChar"/>
    <w:uiPriority w:val="99"/>
    <w:semiHidden/>
    <w:unhideWhenUsed/>
    <w:locked/>
    <w:rsid w:val="00841EF6"/>
    <w:rPr>
      <w:rFonts w:ascii="Tahoma" w:hAnsi="Tahoma" w:cs="Tahoma"/>
      <w:sz w:val="16"/>
      <w:szCs w:val="16"/>
    </w:rPr>
  </w:style>
  <w:style w:type="character" w:customStyle="1" w:styleId="BalloonTextChar">
    <w:name w:val="Balloon Text Char"/>
    <w:basedOn w:val="DefaultParagraphFont"/>
    <w:link w:val="BalloonText"/>
    <w:uiPriority w:val="99"/>
    <w:semiHidden/>
    <w:rsid w:val="00841EF6"/>
    <w:rPr>
      <w:rFonts w:ascii="Tahoma" w:hAnsi="Tahoma" w:cs="Tahoma"/>
      <w:sz w:val="16"/>
      <w:szCs w:val="16"/>
    </w:rPr>
  </w:style>
  <w:style w:type="numbering" w:customStyle="1" w:styleId="Style2">
    <w:name w:val="Style2"/>
    <w:uiPriority w:val="99"/>
    <w:rsid w:val="00D5481D"/>
    <w:pPr>
      <w:numPr>
        <w:numId w:val="7"/>
      </w:numPr>
    </w:pPr>
  </w:style>
  <w:style w:type="numbering" w:customStyle="1" w:styleId="Style3">
    <w:name w:val="Style3"/>
    <w:uiPriority w:val="99"/>
    <w:rsid w:val="009A0730"/>
    <w:pPr>
      <w:numPr>
        <w:numId w:val="8"/>
      </w:numPr>
    </w:pPr>
  </w:style>
  <w:style w:type="numbering" w:customStyle="1" w:styleId="Style4">
    <w:name w:val="Style4"/>
    <w:uiPriority w:val="99"/>
    <w:rsid w:val="009A0730"/>
    <w:pPr>
      <w:numPr>
        <w:numId w:val="10"/>
      </w:numPr>
    </w:pPr>
  </w:style>
  <w:style w:type="numbering" w:customStyle="1" w:styleId="Style5">
    <w:name w:val="Style5"/>
    <w:uiPriority w:val="99"/>
    <w:rsid w:val="001B1BDD"/>
    <w:pPr>
      <w:numPr>
        <w:numId w:val="12"/>
      </w:numPr>
    </w:pPr>
  </w:style>
  <w:style w:type="numbering" w:customStyle="1" w:styleId="Style6">
    <w:name w:val="Style6"/>
    <w:uiPriority w:val="99"/>
    <w:rsid w:val="001B1BDD"/>
    <w:pPr>
      <w:numPr>
        <w:numId w:val="13"/>
      </w:numPr>
    </w:pPr>
  </w:style>
  <w:style w:type="numbering" w:customStyle="1" w:styleId="Style7">
    <w:name w:val="Style7"/>
    <w:uiPriority w:val="99"/>
    <w:rsid w:val="001B1BDD"/>
    <w:pPr>
      <w:numPr>
        <w:numId w:val="14"/>
      </w:numPr>
    </w:pPr>
  </w:style>
  <w:style w:type="numbering" w:customStyle="1" w:styleId="Style8">
    <w:name w:val="Style8"/>
    <w:uiPriority w:val="99"/>
    <w:rsid w:val="001B1BDD"/>
    <w:pPr>
      <w:numPr>
        <w:numId w:val="15"/>
      </w:numPr>
    </w:pPr>
  </w:style>
  <w:style w:type="character" w:styleId="PageNumber">
    <w:name w:val="page number"/>
    <w:basedOn w:val="DefaultParagraphFont"/>
    <w:locked/>
    <w:rsid w:val="00AE6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04A7E"/>
    <w:rPr>
      <w:sz w:val="24"/>
      <w:szCs w:val="24"/>
    </w:rPr>
  </w:style>
  <w:style w:type="paragraph" w:styleId="Heading1">
    <w:name w:val="heading 1"/>
    <w:basedOn w:val="Normal"/>
    <w:next w:val="Normal"/>
    <w:link w:val="Heading1Char"/>
    <w:uiPriority w:val="99"/>
    <w:qFormat/>
    <w:rsid w:val="00E05CC0"/>
    <w:pPr>
      <w:keepNext/>
      <w:numPr>
        <w:numId w:val="11"/>
      </w:numPr>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E05CC0"/>
    <w:pPr>
      <w:keepNext/>
      <w:numPr>
        <w:ilvl w:val="1"/>
        <w:numId w:val="11"/>
      </w:numPr>
      <w:spacing w:before="120" w:after="120"/>
      <w:outlineLvl w:val="1"/>
    </w:pPr>
    <w:rPr>
      <w:rFonts w:ascii="Palatino Linotype" w:hAnsi="Palatino Linotype" w:cs="Arial"/>
      <w:b/>
      <w:bCs/>
      <w:iCs/>
      <w:sz w:val="28"/>
      <w:szCs w:val="28"/>
    </w:rPr>
  </w:style>
  <w:style w:type="paragraph" w:styleId="Heading3">
    <w:name w:val="heading 3"/>
    <w:basedOn w:val="Normal"/>
    <w:next w:val="Normal"/>
    <w:link w:val="Heading3Char"/>
    <w:uiPriority w:val="99"/>
    <w:qFormat/>
    <w:rsid w:val="002B5A5E"/>
    <w:pPr>
      <w:keepNext/>
      <w:numPr>
        <w:ilvl w:val="2"/>
        <w:numId w:val="11"/>
      </w:numPr>
      <w:spacing w:before="80" w:after="80"/>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numPr>
        <w:ilvl w:val="3"/>
        <w:numId w:val="11"/>
      </w:numPr>
      <w:tabs>
        <w:tab w:val="left" w:pos="1440"/>
      </w:tabs>
      <w:spacing w:before="120" w:after="120"/>
      <w:outlineLvl w:val="3"/>
    </w:pPr>
    <w:rPr>
      <w:rFonts w:ascii="Palatino Linotype" w:hAnsi="Palatino Linotype"/>
      <w:sz w:val="22"/>
      <w:szCs w:val="20"/>
    </w:rPr>
  </w:style>
  <w:style w:type="paragraph" w:styleId="Heading5">
    <w:name w:val="heading 5"/>
    <w:basedOn w:val="Normal"/>
    <w:next w:val="Normal"/>
    <w:link w:val="Heading5Char"/>
    <w:uiPriority w:val="99"/>
    <w:qFormat/>
    <w:rsid w:val="00E05CC0"/>
    <w:pPr>
      <w:numPr>
        <w:ilvl w:val="4"/>
        <w:numId w:val="11"/>
      </w:numPr>
      <w:spacing w:before="240" w:after="60"/>
      <w:outlineLvl w:val="4"/>
    </w:pPr>
    <w:rPr>
      <w:b/>
      <w:bCs/>
      <w:i/>
      <w:iCs/>
      <w:sz w:val="26"/>
      <w:szCs w:val="26"/>
    </w:rPr>
  </w:style>
  <w:style w:type="paragraph" w:styleId="Heading6">
    <w:name w:val="heading 6"/>
    <w:basedOn w:val="Normal"/>
    <w:next w:val="Normal"/>
    <w:link w:val="Heading6Char"/>
    <w:uiPriority w:val="99"/>
    <w:qFormat/>
    <w:rsid w:val="00E05CC0"/>
    <w:pPr>
      <w:numPr>
        <w:ilvl w:val="5"/>
        <w:numId w:val="11"/>
      </w:numPr>
      <w:spacing w:before="240" w:after="60"/>
      <w:outlineLvl w:val="5"/>
    </w:pPr>
    <w:rPr>
      <w:b/>
      <w:bCs/>
      <w:sz w:val="22"/>
      <w:szCs w:val="22"/>
    </w:rPr>
  </w:style>
  <w:style w:type="paragraph" w:styleId="Heading7">
    <w:name w:val="heading 7"/>
    <w:basedOn w:val="Normal"/>
    <w:next w:val="Normal"/>
    <w:link w:val="Heading7Char"/>
    <w:uiPriority w:val="99"/>
    <w:qFormat/>
    <w:rsid w:val="00E05CC0"/>
    <w:pPr>
      <w:numPr>
        <w:ilvl w:val="6"/>
        <w:numId w:val="11"/>
      </w:numPr>
      <w:spacing w:before="240" w:after="60"/>
      <w:outlineLvl w:val="6"/>
    </w:pPr>
  </w:style>
  <w:style w:type="paragraph" w:styleId="Heading8">
    <w:name w:val="heading 8"/>
    <w:basedOn w:val="Normal"/>
    <w:next w:val="Normal"/>
    <w:link w:val="Heading8Char"/>
    <w:uiPriority w:val="99"/>
    <w:qFormat/>
    <w:rsid w:val="00E05CC0"/>
    <w:pPr>
      <w:numPr>
        <w:ilvl w:val="7"/>
        <w:numId w:val="11"/>
      </w:numPr>
      <w:spacing w:before="240" w:after="60"/>
      <w:outlineLvl w:val="7"/>
    </w:pPr>
    <w:rPr>
      <w:i/>
      <w:iCs/>
    </w:rPr>
  </w:style>
  <w:style w:type="paragraph" w:styleId="Heading9">
    <w:name w:val="heading 9"/>
    <w:basedOn w:val="Normal"/>
    <w:next w:val="Normal"/>
    <w:link w:val="Heading9Char"/>
    <w:uiPriority w:val="99"/>
    <w:qFormat/>
    <w:rsid w:val="00E05CC0"/>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9EB"/>
    <w:rPr>
      <w:rFonts w:ascii="Palatino Linotype" w:hAnsi="Palatino Linotype"/>
      <w:b/>
      <w:sz w:val="36"/>
      <w:szCs w:val="20"/>
    </w:r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rPr>
  </w:style>
  <w:style w:type="character" w:customStyle="1" w:styleId="Heading3Char">
    <w:name w:val="Heading 3 Char"/>
    <w:basedOn w:val="DefaultParagraphFont"/>
    <w:link w:val="Heading3"/>
    <w:uiPriority w:val="99"/>
    <w:locked/>
    <w:rsid w:val="00502E41"/>
    <w:rPr>
      <w:rFonts w:ascii="Palatino Linotype" w:hAnsi="Palatino Linotype"/>
      <w:b/>
      <w:szCs w:val="20"/>
    </w:rPr>
  </w:style>
  <w:style w:type="character" w:customStyle="1" w:styleId="Heading4Char">
    <w:name w:val="Heading 4 Char"/>
    <w:basedOn w:val="DefaultParagraphFont"/>
    <w:link w:val="Heading4"/>
    <w:uiPriority w:val="99"/>
    <w:locked/>
    <w:rsid w:val="00DB59EB"/>
    <w:rPr>
      <w:rFonts w:ascii="Palatino Linotype" w:hAnsi="Palatino Linotype"/>
      <w:szCs w:val="20"/>
    </w:rPr>
  </w:style>
  <w:style w:type="character" w:customStyle="1" w:styleId="Heading5Char">
    <w:name w:val="Heading 5 Char"/>
    <w:basedOn w:val="DefaultParagraphFont"/>
    <w:link w:val="Heading5"/>
    <w:uiPriority w:val="99"/>
    <w:locked/>
    <w:rsid w:val="00502E41"/>
    <w:rPr>
      <w:b/>
      <w:bCs/>
      <w:i/>
      <w:iCs/>
      <w:sz w:val="26"/>
      <w:szCs w:val="26"/>
    </w:rPr>
  </w:style>
  <w:style w:type="character" w:customStyle="1" w:styleId="Heading6Char">
    <w:name w:val="Heading 6 Char"/>
    <w:basedOn w:val="DefaultParagraphFont"/>
    <w:link w:val="Heading6"/>
    <w:uiPriority w:val="99"/>
    <w:locked/>
    <w:rsid w:val="00502E41"/>
    <w:rPr>
      <w:b/>
      <w:bCs/>
    </w:rPr>
  </w:style>
  <w:style w:type="character" w:customStyle="1" w:styleId="Heading7Char">
    <w:name w:val="Heading 7 Char"/>
    <w:basedOn w:val="DefaultParagraphFont"/>
    <w:link w:val="Heading7"/>
    <w:uiPriority w:val="99"/>
    <w:locked/>
    <w:rsid w:val="00502E41"/>
    <w:rPr>
      <w:sz w:val="24"/>
      <w:szCs w:val="24"/>
    </w:rPr>
  </w:style>
  <w:style w:type="character" w:customStyle="1" w:styleId="Heading8Char">
    <w:name w:val="Heading 8 Char"/>
    <w:basedOn w:val="DefaultParagraphFont"/>
    <w:link w:val="Heading8"/>
    <w:uiPriority w:val="99"/>
    <w:locked/>
    <w:rsid w:val="00502E41"/>
    <w:rPr>
      <w:i/>
      <w:iCs/>
      <w:sz w:val="24"/>
      <w:szCs w:val="24"/>
    </w:rPr>
  </w:style>
  <w:style w:type="character" w:customStyle="1" w:styleId="Heading9Char">
    <w:name w:val="Heading 9 Char"/>
    <w:basedOn w:val="DefaultParagraphFont"/>
    <w:link w:val="Heading9"/>
    <w:uiPriority w:val="99"/>
    <w:locked/>
    <w:rsid w:val="00502E41"/>
    <w:rPr>
      <w:rFonts w:ascii="Arial" w:hAnsi="Arial" w:cs="Arial"/>
    </w:rPr>
  </w:style>
  <w:style w:type="paragraph" w:styleId="Subtitle">
    <w:name w:val="Subtitle"/>
    <w:basedOn w:val="Normal"/>
    <w:link w:val="SubtitleChar"/>
    <w:uiPriority w:val="99"/>
    <w:qFormat/>
    <w:rsid w:val="00904A7E"/>
    <w:pPr>
      <w:ind w:left="720" w:hanging="720"/>
      <w:jc w:val="both"/>
    </w:pPr>
    <w:rPr>
      <w:rFonts w:ascii="Arial" w:hAnsi="Arial"/>
      <w:b/>
      <w:szCs w:val="20"/>
    </w:rPr>
  </w:style>
  <w:style w:type="character" w:customStyle="1" w:styleId="SubtitleChar">
    <w:name w:val="Subtitle Char"/>
    <w:basedOn w:val="DefaultParagraphFont"/>
    <w:link w:val="Subtitle"/>
    <w:uiPriority w:val="99"/>
    <w:locked/>
    <w:rsid w:val="00502E41"/>
    <w:rPr>
      <w:rFonts w:ascii="Cambria" w:hAnsi="Cambria" w:cs="Times New Roman"/>
      <w:sz w:val="24"/>
      <w:szCs w:val="24"/>
    </w:rPr>
  </w:style>
  <w:style w:type="paragraph" w:styleId="BodyText">
    <w:name w:val="Body Text"/>
    <w:basedOn w:val="Normal"/>
    <w:link w:val="BodyTextChar"/>
    <w:uiPriority w:val="99"/>
    <w:rsid w:val="00904A7E"/>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uiPriority w:val="99"/>
    <w:semiHidden/>
    <w:locked/>
    <w:rsid w:val="00502E41"/>
    <w:rPr>
      <w:rFonts w:cs="Times New Roman"/>
      <w:sz w:val="24"/>
      <w:szCs w:val="24"/>
    </w:rPr>
  </w:style>
  <w:style w:type="paragraph" w:styleId="Header">
    <w:name w:val="header"/>
    <w:aliases w:val="1 (not to be included in TOC),Cover Page"/>
    <w:basedOn w:val="Normal"/>
    <w:link w:val="HeaderChar"/>
    <w:uiPriority w:val="99"/>
    <w:rsid w:val="00904A7E"/>
    <w:pPr>
      <w:tabs>
        <w:tab w:val="left" w:pos="450"/>
        <w:tab w:val="left" w:pos="540"/>
        <w:tab w:val="center" w:pos="4320"/>
        <w:tab w:val="right" w:pos="8640"/>
      </w:tabs>
      <w:ind w:left="450"/>
      <w:jc w:val="both"/>
    </w:pPr>
    <w:rPr>
      <w:rFonts w:ascii="Arial" w:hAnsi="Arial"/>
      <w:sz w:val="22"/>
      <w:szCs w:val="20"/>
    </w:rPr>
  </w:style>
  <w:style w:type="character" w:customStyle="1" w:styleId="HeaderChar">
    <w:name w:val="Header Char"/>
    <w:aliases w:val="1 (not to be included in TOC) Char,Cover Page Char"/>
    <w:basedOn w:val="DefaultParagraphFont"/>
    <w:link w:val="Header"/>
    <w:uiPriority w:val="99"/>
    <w:semiHidden/>
    <w:locked/>
    <w:rsid w:val="00502E41"/>
    <w:rPr>
      <w:rFonts w:cs="Times New Roman"/>
      <w:sz w:val="24"/>
      <w:szCs w:val="24"/>
    </w:rPr>
  </w:style>
  <w:style w:type="paragraph" w:styleId="BodyTextIndent2">
    <w:name w:val="Body Text Indent 2"/>
    <w:basedOn w:val="Normal"/>
    <w:link w:val="BodyTextIndent2Char"/>
    <w:uiPriority w:val="99"/>
    <w:rsid w:val="00904A7E"/>
    <w:pPr>
      <w:ind w:left="630" w:hanging="630"/>
      <w:jc w:val="both"/>
    </w:pPr>
    <w:rPr>
      <w:rFonts w:ascii="Arial" w:hAnsi="Arial"/>
      <w:sz w:val="22"/>
      <w:szCs w:val="20"/>
    </w:rPr>
  </w:style>
  <w:style w:type="character" w:customStyle="1" w:styleId="BodyTextIndent2Char">
    <w:name w:val="Body Text Indent 2 Char"/>
    <w:basedOn w:val="DefaultParagraphFont"/>
    <w:link w:val="BodyTextIndent2"/>
    <w:uiPriority w:val="99"/>
    <w:semiHidden/>
    <w:locked/>
    <w:rsid w:val="00502E41"/>
    <w:rPr>
      <w:rFonts w:cs="Times New Roman"/>
      <w:sz w:val="24"/>
      <w:szCs w:val="24"/>
    </w:rPr>
  </w:style>
  <w:style w:type="paragraph" w:styleId="BodyTextIndent3">
    <w:name w:val="Body Text Indent 3"/>
    <w:basedOn w:val="Normal"/>
    <w:link w:val="BodyTextIndent3Char"/>
    <w:uiPriority w:val="99"/>
    <w:rsid w:val="00904A7E"/>
    <w:pPr>
      <w:ind w:left="45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locked/>
    <w:rsid w:val="00502E41"/>
    <w:rPr>
      <w:rFonts w:cs="Times New Roman"/>
      <w:sz w:val="16"/>
      <w:szCs w:val="16"/>
    </w:rPr>
  </w:style>
  <w:style w:type="paragraph" w:customStyle="1" w:styleId="Style1">
    <w:name w:val="Style1"/>
    <w:basedOn w:val="Normal"/>
    <w:autoRedefine/>
    <w:uiPriority w:val="99"/>
    <w:rsid w:val="00904A7E"/>
    <w:pPr>
      <w:ind w:left="720" w:hanging="720"/>
      <w:jc w:val="both"/>
    </w:pPr>
    <w:rPr>
      <w:rFonts w:ascii="Arial" w:hAnsi="Arial"/>
      <w:sz w:val="22"/>
      <w:szCs w:val="20"/>
      <w:lang w:val="en-AU"/>
    </w:rPr>
  </w:style>
  <w:style w:type="paragraph" w:styleId="Footer">
    <w:name w:val="footer"/>
    <w:basedOn w:val="Normal"/>
    <w:link w:val="FooterChar"/>
    <w:uiPriority w:val="99"/>
    <w:rsid w:val="00904A7E"/>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502E41"/>
    <w:rPr>
      <w:rFonts w:cs="Times New Roman"/>
      <w:sz w:val="24"/>
      <w:szCs w:val="24"/>
    </w:rPr>
  </w:style>
  <w:style w:type="paragraph" w:styleId="BodyTextIndent">
    <w:name w:val="Body Text Indent"/>
    <w:basedOn w:val="Normal"/>
    <w:link w:val="BodyTextIndentChar"/>
    <w:uiPriority w:val="99"/>
    <w:rsid w:val="00904A7E"/>
    <w:pPr>
      <w:ind w:left="2160" w:hanging="720"/>
      <w:jc w:val="both"/>
    </w:pPr>
    <w:rPr>
      <w:rFonts w:ascii="Arial" w:hAnsi="Arial"/>
      <w:szCs w:val="20"/>
    </w:rPr>
  </w:style>
  <w:style w:type="character" w:customStyle="1" w:styleId="BodyTextIndentChar">
    <w:name w:val="Body Text Indent Char"/>
    <w:basedOn w:val="DefaultParagraphFont"/>
    <w:link w:val="BodyTextIndent"/>
    <w:uiPriority w:val="99"/>
    <w:semiHidden/>
    <w:locked/>
    <w:rsid w:val="00502E41"/>
    <w:rPr>
      <w:rFonts w:cs="Times New Roman"/>
      <w:sz w:val="24"/>
      <w:szCs w:val="24"/>
    </w:rPr>
  </w:style>
  <w:style w:type="table" w:styleId="TableGrid">
    <w:name w:val="Table Grid"/>
    <w:basedOn w:val="TableNormal"/>
    <w:uiPriority w:val="99"/>
    <w:rsid w:val="00E759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04A7E"/>
    <w:pPr>
      <w:spacing w:after="120"/>
      <w:jc w:val="center"/>
      <w:outlineLvl w:val="0"/>
    </w:pPr>
    <w:rPr>
      <w:rFonts w:ascii="Palatino Linotype" w:hAnsi="Palatino Linotype" w:cs="Arial"/>
      <w:b/>
      <w:bCs/>
      <w:kern w:val="28"/>
      <w:sz w:val="40"/>
      <w:szCs w:val="32"/>
    </w:rPr>
  </w:style>
  <w:style w:type="character" w:customStyle="1" w:styleId="TitleChar">
    <w:name w:val="Title Char"/>
    <w:basedOn w:val="DefaultParagraphFont"/>
    <w:link w:val="Title"/>
    <w:uiPriority w:val="99"/>
    <w:locked/>
    <w:rsid w:val="00502E41"/>
    <w:rPr>
      <w:rFonts w:ascii="Cambria" w:hAnsi="Cambria" w:cs="Times New Roman"/>
      <w:b/>
      <w:bCs/>
      <w:kern w:val="28"/>
      <w:sz w:val="32"/>
      <w:szCs w:val="32"/>
    </w:rPr>
  </w:style>
  <w:style w:type="paragraph" w:styleId="ListBullet">
    <w:name w:val="List Bullet"/>
    <w:basedOn w:val="Normal"/>
    <w:uiPriority w:val="99"/>
    <w:rsid w:val="00904A7E"/>
    <w:pPr>
      <w:numPr>
        <w:numId w:val="1"/>
      </w:numPr>
      <w:tabs>
        <w:tab w:val="num" w:pos="1008"/>
      </w:tabs>
      <w:spacing w:before="60" w:after="60"/>
      <w:ind w:left="1008" w:hanging="576"/>
      <w:jc w:val="both"/>
    </w:pPr>
    <w:rPr>
      <w:rFonts w:ascii="Palatino Linotype" w:hAnsi="Palatino Linotype"/>
      <w:sz w:val="22"/>
    </w:rPr>
  </w:style>
  <w:style w:type="paragraph" w:styleId="ListBullet2">
    <w:name w:val="List Bullet 2"/>
    <w:basedOn w:val="Normal"/>
    <w:uiPriority w:val="99"/>
    <w:rsid w:val="00904A7E"/>
    <w:pPr>
      <w:tabs>
        <w:tab w:val="num" w:pos="1008"/>
        <w:tab w:val="num" w:pos="1296"/>
      </w:tabs>
      <w:spacing w:before="60" w:after="60"/>
      <w:ind w:left="1296" w:hanging="432"/>
      <w:jc w:val="both"/>
    </w:pPr>
    <w:rPr>
      <w:rFonts w:ascii="Palatino Linotype" w:hAnsi="Palatino Linotype"/>
      <w:sz w:val="22"/>
    </w:rPr>
  </w:style>
  <w:style w:type="paragraph" w:styleId="List2">
    <w:name w:val="List 2"/>
    <w:basedOn w:val="Normal"/>
    <w:uiPriority w:val="99"/>
    <w:rsid w:val="00904A7E"/>
    <w:pPr>
      <w:numPr>
        <w:numId w:val="2"/>
      </w:numPr>
      <w:spacing w:before="60" w:after="60"/>
      <w:jc w:val="both"/>
    </w:pPr>
    <w:rPr>
      <w:rFonts w:ascii="Palatino Linotype" w:hAnsi="Palatino Linotype"/>
      <w:sz w:val="22"/>
    </w:rPr>
  </w:style>
  <w:style w:type="paragraph" w:customStyle="1" w:styleId="TableText">
    <w:name w:val="TableText"/>
    <w:basedOn w:val="Normal"/>
    <w:uiPriority w:val="99"/>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uiPriority w:val="99"/>
    <w:rsid w:val="00E05CC0"/>
    <w:pPr>
      <w:jc w:val="center"/>
    </w:pPr>
    <w:rPr>
      <w:b/>
    </w:rPr>
  </w:style>
  <w:style w:type="paragraph" w:customStyle="1" w:styleId="TableHeading">
    <w:name w:val="TableHeading"/>
    <w:basedOn w:val="Normal"/>
    <w:uiPriority w:val="99"/>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uiPriority w:val="99"/>
    <w:rsid w:val="006A3B35"/>
    <w:pPr>
      <w:ind w:left="1080" w:hanging="360"/>
    </w:pPr>
  </w:style>
  <w:style w:type="character" w:styleId="Hyperlink">
    <w:name w:val="Hyperlink"/>
    <w:basedOn w:val="DefaultParagraphFont"/>
    <w:uiPriority w:val="99"/>
    <w:rsid w:val="00864E7C"/>
    <w:rPr>
      <w:rFonts w:cs="Times New Roman"/>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39"/>
    <w:rsid w:val="00864E7C"/>
    <w:pPr>
      <w:ind w:left="240"/>
    </w:pPr>
  </w:style>
  <w:style w:type="paragraph" w:styleId="TOC3">
    <w:name w:val="toc 3"/>
    <w:basedOn w:val="Normal"/>
    <w:next w:val="Normal"/>
    <w:autoRedefine/>
    <w:uiPriority w:val="39"/>
    <w:rsid w:val="00864E7C"/>
    <w:pPr>
      <w:ind w:left="480"/>
    </w:pPr>
  </w:style>
  <w:style w:type="paragraph" w:styleId="ListParagraph">
    <w:name w:val="List Paragraph"/>
    <w:basedOn w:val="Normal"/>
    <w:uiPriority w:val="99"/>
    <w:qFormat/>
    <w:rsid w:val="00DB59EB"/>
    <w:pPr>
      <w:spacing w:after="200" w:line="276" w:lineRule="auto"/>
      <w:ind w:left="720"/>
    </w:pPr>
    <w:rPr>
      <w:rFonts w:ascii="Calibri" w:hAnsi="Calibri" w:cs="Calibri"/>
      <w:sz w:val="22"/>
      <w:szCs w:val="22"/>
    </w:rPr>
  </w:style>
  <w:style w:type="paragraph" w:styleId="TOCHeading">
    <w:name w:val="TOC Heading"/>
    <w:basedOn w:val="Heading1"/>
    <w:next w:val="Normal"/>
    <w:uiPriority w:val="99"/>
    <w:qFormat/>
    <w:rsid w:val="00E02F9B"/>
    <w:pPr>
      <w:keepLines/>
      <w:numPr>
        <w:numId w:val="0"/>
      </w:numPr>
      <w:spacing w:before="480" w:line="276" w:lineRule="auto"/>
      <w:outlineLvl w:val="9"/>
    </w:pPr>
    <w:rPr>
      <w:rFonts w:ascii="Cambria" w:hAnsi="Cambria" w:cs="Cambria"/>
      <w:bCs/>
      <w:color w:val="365F91"/>
      <w:sz w:val="28"/>
      <w:szCs w:val="28"/>
    </w:rPr>
  </w:style>
  <w:style w:type="paragraph" w:styleId="HTMLPreformatted">
    <w:name w:val="HTML Preformatted"/>
    <w:basedOn w:val="Normal"/>
    <w:link w:val="HTMLPreformattedChar"/>
    <w:uiPriority w:val="99"/>
    <w:locked/>
    <w:rsid w:val="004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bidi="bn-IN"/>
    </w:rPr>
  </w:style>
  <w:style w:type="character" w:customStyle="1" w:styleId="HTMLPreformattedChar">
    <w:name w:val="HTML Preformatted Char"/>
    <w:basedOn w:val="DefaultParagraphFont"/>
    <w:link w:val="HTMLPreformatted"/>
    <w:uiPriority w:val="99"/>
    <w:semiHidden/>
    <w:locked/>
    <w:rsid w:val="009378D0"/>
    <w:rPr>
      <w:rFonts w:ascii="Courier New" w:hAnsi="Courier New" w:cs="Courier New"/>
      <w:sz w:val="20"/>
      <w:szCs w:val="20"/>
    </w:rPr>
  </w:style>
  <w:style w:type="paragraph" w:styleId="PlainText">
    <w:name w:val="Plain Text"/>
    <w:basedOn w:val="Normal"/>
    <w:link w:val="PlainTextChar"/>
    <w:uiPriority w:val="99"/>
    <w:locked/>
    <w:rsid w:val="00D92DD4"/>
    <w:rPr>
      <w:rFonts w:ascii="Courier New" w:hAnsi="Courier New"/>
      <w:sz w:val="20"/>
      <w:szCs w:val="20"/>
    </w:rPr>
  </w:style>
  <w:style w:type="character" w:customStyle="1" w:styleId="PlainTextChar">
    <w:name w:val="Plain Text Char"/>
    <w:basedOn w:val="DefaultParagraphFont"/>
    <w:link w:val="PlainText"/>
    <w:uiPriority w:val="99"/>
    <w:semiHidden/>
    <w:locked/>
    <w:rsid w:val="001A0D30"/>
    <w:rPr>
      <w:rFonts w:ascii="Courier New" w:hAnsi="Courier New" w:cs="Courier New"/>
      <w:sz w:val="20"/>
      <w:szCs w:val="20"/>
    </w:rPr>
  </w:style>
  <w:style w:type="paragraph" w:styleId="BalloonText">
    <w:name w:val="Balloon Text"/>
    <w:basedOn w:val="Normal"/>
    <w:link w:val="BalloonTextChar"/>
    <w:uiPriority w:val="99"/>
    <w:semiHidden/>
    <w:unhideWhenUsed/>
    <w:locked/>
    <w:rsid w:val="00841EF6"/>
    <w:rPr>
      <w:rFonts w:ascii="Tahoma" w:hAnsi="Tahoma" w:cs="Tahoma"/>
      <w:sz w:val="16"/>
      <w:szCs w:val="16"/>
    </w:rPr>
  </w:style>
  <w:style w:type="character" w:customStyle="1" w:styleId="BalloonTextChar">
    <w:name w:val="Balloon Text Char"/>
    <w:basedOn w:val="DefaultParagraphFont"/>
    <w:link w:val="BalloonText"/>
    <w:uiPriority w:val="99"/>
    <w:semiHidden/>
    <w:rsid w:val="00841EF6"/>
    <w:rPr>
      <w:rFonts w:ascii="Tahoma" w:hAnsi="Tahoma" w:cs="Tahoma"/>
      <w:sz w:val="16"/>
      <w:szCs w:val="16"/>
    </w:rPr>
  </w:style>
  <w:style w:type="numbering" w:customStyle="1" w:styleId="Style2">
    <w:name w:val="Style2"/>
    <w:uiPriority w:val="99"/>
    <w:rsid w:val="00D5481D"/>
    <w:pPr>
      <w:numPr>
        <w:numId w:val="7"/>
      </w:numPr>
    </w:pPr>
  </w:style>
  <w:style w:type="numbering" w:customStyle="1" w:styleId="Style3">
    <w:name w:val="Style3"/>
    <w:uiPriority w:val="99"/>
    <w:rsid w:val="009A0730"/>
    <w:pPr>
      <w:numPr>
        <w:numId w:val="8"/>
      </w:numPr>
    </w:pPr>
  </w:style>
  <w:style w:type="numbering" w:customStyle="1" w:styleId="Style4">
    <w:name w:val="Style4"/>
    <w:uiPriority w:val="99"/>
    <w:rsid w:val="009A0730"/>
    <w:pPr>
      <w:numPr>
        <w:numId w:val="10"/>
      </w:numPr>
    </w:pPr>
  </w:style>
  <w:style w:type="numbering" w:customStyle="1" w:styleId="Style5">
    <w:name w:val="Style5"/>
    <w:uiPriority w:val="99"/>
    <w:rsid w:val="001B1BDD"/>
    <w:pPr>
      <w:numPr>
        <w:numId w:val="12"/>
      </w:numPr>
    </w:pPr>
  </w:style>
  <w:style w:type="numbering" w:customStyle="1" w:styleId="Style6">
    <w:name w:val="Style6"/>
    <w:uiPriority w:val="99"/>
    <w:rsid w:val="001B1BDD"/>
    <w:pPr>
      <w:numPr>
        <w:numId w:val="13"/>
      </w:numPr>
    </w:pPr>
  </w:style>
  <w:style w:type="numbering" w:customStyle="1" w:styleId="Style7">
    <w:name w:val="Style7"/>
    <w:uiPriority w:val="99"/>
    <w:rsid w:val="001B1BDD"/>
    <w:pPr>
      <w:numPr>
        <w:numId w:val="14"/>
      </w:numPr>
    </w:pPr>
  </w:style>
  <w:style w:type="numbering" w:customStyle="1" w:styleId="Style8">
    <w:name w:val="Style8"/>
    <w:uiPriority w:val="99"/>
    <w:rsid w:val="001B1BDD"/>
    <w:pPr>
      <w:numPr>
        <w:numId w:val="15"/>
      </w:numPr>
    </w:pPr>
  </w:style>
</w:styles>
</file>

<file path=word/webSettings.xml><?xml version="1.0" encoding="utf-8"?>
<w:webSettings xmlns:r="http://schemas.openxmlformats.org/officeDocument/2006/relationships" xmlns:w="http://schemas.openxmlformats.org/wordprocessingml/2006/main">
  <w:divs>
    <w:div w:id="1610776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Ricoh_DocumentTemplateV1.0.dot</Template>
  <TotalTime>19</TotalTime>
  <Pages>13</Pages>
  <Words>2732</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Ricoh Document Template</vt:lpstr>
    </vt:vector>
  </TitlesOfParts>
  <Company>SVAM</Company>
  <LinksUpToDate>false</LinksUpToDate>
  <CharactersWithSpaces>20561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Ricoh Document Template</dc:title>
  <dc:creator>Rahul Raj</dc:creator>
  <cp:lastModifiedBy>nkumari</cp:lastModifiedBy>
  <cp:revision>8</cp:revision>
  <cp:lastPrinted>2005-06-23T11:16:00Z</cp:lastPrinted>
  <dcterms:created xsi:type="dcterms:W3CDTF">2014-02-17T11:39:00Z</dcterms:created>
  <dcterms:modified xsi:type="dcterms:W3CDTF">2016-01-14T11:57:00Z</dcterms:modified>
</cp:coreProperties>
</file>